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C" w:rsidRPr="0047650D" w:rsidRDefault="00FE5D94" w:rsidP="0047650D">
      <w:pPr>
        <w:spacing w:line="360" w:lineRule="auto"/>
        <w:ind w:firstLineChars="200" w:firstLine="964"/>
        <w:jc w:val="center"/>
        <w:outlineLvl w:val="2"/>
        <w:rPr>
          <w:rFonts w:asciiTheme="minorEastAsia" w:eastAsiaTheme="minorEastAsia" w:hAnsiTheme="minorEastAsia"/>
          <w:b/>
          <w:sz w:val="48"/>
          <w:szCs w:val="48"/>
        </w:rPr>
      </w:pPr>
      <w:r w:rsidRPr="0047650D">
        <w:rPr>
          <w:rFonts w:asciiTheme="minorEastAsia" w:eastAsiaTheme="minorEastAsia" w:hAnsiTheme="minorEastAsia"/>
          <w:b/>
          <w:sz w:val="48"/>
          <w:szCs w:val="48"/>
        </w:rPr>
        <w:t>桦南县</w:t>
      </w:r>
      <w:r w:rsidR="009755AF" w:rsidRPr="0047650D">
        <w:rPr>
          <w:rFonts w:asciiTheme="minorEastAsia" w:eastAsiaTheme="minorEastAsia" w:hAnsiTheme="minorEastAsia" w:hint="eastAsia"/>
          <w:b/>
          <w:sz w:val="48"/>
          <w:szCs w:val="48"/>
        </w:rPr>
        <w:t>统计局</w:t>
      </w:r>
    </w:p>
    <w:p w:rsidR="00C83047" w:rsidRPr="0047650D" w:rsidRDefault="00A96AE0" w:rsidP="0047650D">
      <w:pPr>
        <w:spacing w:line="360" w:lineRule="auto"/>
        <w:ind w:firstLineChars="200" w:firstLine="964"/>
        <w:jc w:val="center"/>
        <w:outlineLvl w:val="2"/>
        <w:rPr>
          <w:rFonts w:asciiTheme="minorEastAsia" w:eastAsiaTheme="minorEastAsia" w:hAnsiTheme="minorEastAsia"/>
          <w:b/>
          <w:sz w:val="48"/>
          <w:szCs w:val="48"/>
        </w:rPr>
      </w:pPr>
      <w:r w:rsidRPr="0047650D">
        <w:rPr>
          <w:rFonts w:asciiTheme="minorEastAsia" w:eastAsiaTheme="minorEastAsia" w:hAnsiTheme="minorEastAsia"/>
          <w:b/>
          <w:sz w:val="48"/>
          <w:szCs w:val="48"/>
        </w:rPr>
        <w:t>2019年</w:t>
      </w:r>
      <w:r w:rsidR="00FE5D94" w:rsidRPr="0047650D">
        <w:rPr>
          <w:rFonts w:asciiTheme="minorEastAsia" w:eastAsiaTheme="minorEastAsia" w:hAnsiTheme="minorEastAsia"/>
          <w:b/>
          <w:sz w:val="48"/>
          <w:szCs w:val="48"/>
        </w:rPr>
        <w:t>预算公开</w:t>
      </w:r>
      <w:r w:rsidRPr="0047650D">
        <w:rPr>
          <w:rFonts w:asciiTheme="minorEastAsia" w:eastAsiaTheme="minorEastAsia" w:hAnsiTheme="minorEastAsia"/>
          <w:b/>
          <w:sz w:val="48"/>
          <w:szCs w:val="48"/>
        </w:rPr>
        <w:t>情况</w:t>
      </w:r>
      <w:r w:rsidR="00FE5D94" w:rsidRPr="0047650D">
        <w:rPr>
          <w:rFonts w:asciiTheme="minorEastAsia" w:eastAsiaTheme="minorEastAsia" w:hAnsiTheme="minorEastAsia"/>
          <w:b/>
          <w:sz w:val="48"/>
          <w:szCs w:val="48"/>
        </w:rPr>
        <w:t>说明</w:t>
      </w:r>
    </w:p>
    <w:p w:rsidR="00A96AE0" w:rsidRPr="00AD2D5A" w:rsidRDefault="00A96AE0" w:rsidP="00C75562">
      <w:pPr>
        <w:spacing w:line="360" w:lineRule="auto"/>
        <w:jc w:val="left"/>
        <w:outlineLvl w:val="2"/>
        <w:rPr>
          <w:rFonts w:asciiTheme="minorEastAsia" w:eastAsiaTheme="minorEastAsia" w:hAnsiTheme="minorEastAsia"/>
          <w:sz w:val="32"/>
          <w:szCs w:val="32"/>
        </w:rPr>
      </w:pPr>
    </w:p>
    <w:p w:rsidR="00A96AE0" w:rsidRPr="00AD2D5A" w:rsidRDefault="00C83047" w:rsidP="00C75562">
      <w:pPr>
        <w:widowControl/>
        <w:shd w:val="clear" w:color="auto" w:fill="FFFFFF"/>
        <w:spacing w:line="360" w:lineRule="auto"/>
        <w:jc w:val="center"/>
        <w:textAlignment w:val="baseline"/>
        <w:outlineLvl w:val="1"/>
        <w:rPr>
          <w:rFonts w:asciiTheme="minorEastAsia" w:eastAsiaTheme="minorEastAsia" w:hAnsiTheme="minorEastAsia"/>
          <w:b/>
          <w:color w:val="333333"/>
          <w:kern w:val="0"/>
          <w:sz w:val="32"/>
          <w:szCs w:val="32"/>
        </w:rPr>
      </w:pPr>
      <w:r w:rsidRPr="00AD2D5A">
        <w:rPr>
          <w:rFonts w:asciiTheme="minorEastAsia" w:eastAsiaTheme="minorEastAsia" w:hAnsiTheme="minorEastAsia" w:hint="eastAsia"/>
          <w:b/>
          <w:color w:val="333333"/>
          <w:kern w:val="0"/>
          <w:sz w:val="32"/>
          <w:szCs w:val="32"/>
        </w:rPr>
        <w:t>第二章 部门概况</w:t>
      </w:r>
    </w:p>
    <w:p w:rsidR="009102AC" w:rsidRPr="006769D7" w:rsidRDefault="00FE5D94"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kern w:val="0"/>
          <w:sz w:val="32"/>
          <w:szCs w:val="32"/>
        </w:rPr>
        <w:t>一、部门主要工作职能</w:t>
      </w:r>
    </w:p>
    <w:p w:rsidR="000B373A" w:rsidRPr="004A351A" w:rsidRDefault="000B373A" w:rsidP="004A351A">
      <w:pPr>
        <w:widowControl/>
        <w:spacing w:line="360" w:lineRule="auto"/>
        <w:ind w:firstLineChars="200" w:firstLine="600"/>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1．贯彻实施国家和省的统计法律、法规、政策和计划，结合本县实际，研究、制定地方性的统计规章、规划和计划，并监督检查执行情况。</w:t>
      </w:r>
      <w:r w:rsidRPr="004A351A">
        <w:rPr>
          <w:rFonts w:asciiTheme="minorEastAsia" w:eastAsiaTheme="minorEastAsia" w:hAnsiTheme="minorEastAsia" w:hint="eastAsia"/>
          <w:sz w:val="30"/>
          <w:szCs w:val="30"/>
        </w:rPr>
        <w:br/>
        <w:t xml:space="preserve">　　2．组织实施国家统一的基本统计报表制度和国民经济核算体系；根据县委、县政府宏观管理和科学决策的需要，建立健全全县国民经济核算体系和统计指标体系；制定全县统一的基本统计报表制度；负责管理和协调各部门制定的统计报表和统计标准。</w:t>
      </w:r>
      <w:r w:rsidRPr="004A351A">
        <w:rPr>
          <w:rFonts w:asciiTheme="minorEastAsia" w:eastAsiaTheme="minorEastAsia" w:hAnsiTheme="minorEastAsia" w:hint="eastAsia"/>
          <w:sz w:val="30"/>
          <w:szCs w:val="30"/>
        </w:rPr>
        <w:br/>
        <w:t xml:space="preserve">　　3.组织实施周期性的人口、经济、农业等重大国情国力普查；组织协调全县性的社会经济专项调查；组织领导和综合协调各乡镇、各部门的统计和国民经济核算工作。</w:t>
      </w:r>
      <w:r w:rsidRPr="004A351A">
        <w:rPr>
          <w:rFonts w:asciiTheme="minorEastAsia" w:eastAsiaTheme="minorEastAsia" w:hAnsiTheme="minorEastAsia" w:hint="eastAsia"/>
          <w:sz w:val="30"/>
          <w:szCs w:val="30"/>
        </w:rPr>
        <w:br/>
        <w:t xml:space="preserve">　　4.搜集、整理、提供全县的基本统计资料，并对全县国民经济社会发展和科技进步情况进行统计分析、统计预测和统计监督，向县委、县政府及有关部门提供咨询建议；根据改革开放和经济发展需要，搜集、整理、提供外县的基本统计资料，并同我县进行对比分析研究。 </w:t>
      </w:r>
    </w:p>
    <w:p w:rsidR="000B373A" w:rsidRPr="004A351A" w:rsidRDefault="000B373A" w:rsidP="00C75562">
      <w:pPr>
        <w:widowControl/>
        <w:spacing w:line="360" w:lineRule="auto"/>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 xml:space="preserve">    5．统一审定、管理、发布、出版全县性的基本统计资料，定期发布全县国民经济和杜会发展情况的统计公报、普查公报，</w:t>
      </w:r>
      <w:r w:rsidRPr="004A351A">
        <w:rPr>
          <w:rFonts w:asciiTheme="minorEastAsia" w:eastAsiaTheme="minorEastAsia" w:hAnsiTheme="minorEastAsia" w:hint="eastAsia"/>
          <w:sz w:val="30"/>
          <w:szCs w:val="30"/>
        </w:rPr>
        <w:lastRenderedPageBreak/>
        <w:t>规划、协调全县社会经济信息节询服务行业，积极培育和发展信息咨询服务市场。</w:t>
      </w:r>
    </w:p>
    <w:p w:rsidR="000B373A" w:rsidRPr="004A351A" w:rsidRDefault="000B373A" w:rsidP="00C75562">
      <w:pPr>
        <w:widowControl/>
        <w:spacing w:line="360" w:lineRule="auto"/>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 xml:space="preserve">    6.有计划地用现代信息枝术装备乡镇人民政府统计机构，加强和逐步实现统计计算，数据传输技术和信息查询的现代化。</w:t>
      </w:r>
    </w:p>
    <w:p w:rsidR="000B373A" w:rsidRPr="004A351A" w:rsidRDefault="000B373A" w:rsidP="00C75562">
      <w:pPr>
        <w:widowControl/>
        <w:spacing w:line="360" w:lineRule="auto"/>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 xml:space="preserve">    7.协助省统计局管理县社会经济调查队。</w:t>
      </w:r>
    </w:p>
    <w:p w:rsidR="000B373A" w:rsidRPr="004A351A" w:rsidRDefault="000B373A" w:rsidP="00C75562">
      <w:pPr>
        <w:widowControl/>
        <w:spacing w:line="360" w:lineRule="auto"/>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 xml:space="preserve">    8.组织指导全县统计科学研究、统计教育、统计干部培　　训、统计咨询服务工作。</w:t>
      </w:r>
    </w:p>
    <w:p w:rsidR="000B373A" w:rsidRPr="004A351A" w:rsidRDefault="000B373A" w:rsidP="004A351A">
      <w:pPr>
        <w:widowControl/>
        <w:spacing w:line="360" w:lineRule="auto"/>
        <w:ind w:firstLineChars="200" w:firstLine="600"/>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9.完成县委、县政府交办的其它工作</w:t>
      </w:r>
      <w:r w:rsidR="004725AE">
        <w:rPr>
          <w:rFonts w:asciiTheme="minorEastAsia" w:eastAsiaTheme="minorEastAsia" w:hAnsiTheme="minorEastAsia" w:hint="eastAsia"/>
          <w:sz w:val="30"/>
          <w:szCs w:val="30"/>
        </w:rPr>
        <w:t>。</w:t>
      </w:r>
    </w:p>
    <w:p w:rsidR="009102AC" w:rsidRPr="006769D7" w:rsidRDefault="00FE5D94"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kern w:val="0"/>
          <w:sz w:val="32"/>
          <w:szCs w:val="32"/>
        </w:rPr>
        <w:t>二、机构设置和</w:t>
      </w:r>
      <w:r w:rsidR="00C83047" w:rsidRPr="006769D7">
        <w:rPr>
          <w:rFonts w:asciiTheme="minorEastAsia" w:eastAsiaTheme="minorEastAsia" w:hAnsiTheme="minorEastAsia" w:cs="Times New Roman" w:hint="eastAsia"/>
          <w:kern w:val="0"/>
          <w:sz w:val="32"/>
          <w:szCs w:val="32"/>
        </w:rPr>
        <w:t>及人员情况</w:t>
      </w:r>
    </w:p>
    <w:p w:rsidR="004A351A" w:rsidRPr="008E2F40" w:rsidRDefault="004A351A" w:rsidP="004A351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8E2F40">
        <w:rPr>
          <w:rFonts w:asciiTheme="minorEastAsia" w:eastAsiaTheme="minorEastAsia" w:hAnsiTheme="minorEastAsia" w:hint="eastAsia"/>
          <w:kern w:val="0"/>
          <w:sz w:val="30"/>
          <w:szCs w:val="30"/>
        </w:rPr>
        <w:t>2018年末，</w:t>
      </w:r>
      <w:r>
        <w:rPr>
          <w:rFonts w:asciiTheme="minorEastAsia" w:eastAsiaTheme="minorEastAsia" w:hAnsiTheme="minorEastAsia" w:hint="eastAsia"/>
          <w:kern w:val="0"/>
          <w:sz w:val="30"/>
          <w:szCs w:val="30"/>
        </w:rPr>
        <w:t>桦南县统计局</w:t>
      </w:r>
      <w:r w:rsidRPr="008E2F40">
        <w:rPr>
          <w:rFonts w:asciiTheme="minorEastAsia" w:eastAsiaTheme="minorEastAsia" w:hAnsiTheme="minorEastAsia" w:hint="eastAsia"/>
          <w:kern w:val="0"/>
          <w:sz w:val="30"/>
          <w:szCs w:val="30"/>
        </w:rPr>
        <w:t>部门本级编制数</w:t>
      </w:r>
      <w:r>
        <w:rPr>
          <w:rFonts w:asciiTheme="minorEastAsia" w:eastAsiaTheme="minorEastAsia" w:hAnsiTheme="minorEastAsia" w:hint="eastAsia"/>
          <w:kern w:val="0"/>
          <w:sz w:val="30"/>
          <w:szCs w:val="30"/>
        </w:rPr>
        <w:t>8</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与上年相同；</w:t>
      </w:r>
      <w:r w:rsidRPr="008E2F40">
        <w:rPr>
          <w:rFonts w:asciiTheme="minorEastAsia" w:eastAsiaTheme="minorEastAsia" w:hAnsiTheme="minorEastAsia" w:hint="eastAsia"/>
          <w:kern w:val="0"/>
          <w:sz w:val="30"/>
          <w:szCs w:val="30"/>
        </w:rPr>
        <w:t>年末实有</w:t>
      </w:r>
      <w:r>
        <w:rPr>
          <w:rFonts w:asciiTheme="minorEastAsia" w:eastAsiaTheme="minorEastAsia" w:hAnsiTheme="minorEastAsia" w:hint="eastAsia"/>
          <w:kern w:val="0"/>
          <w:sz w:val="30"/>
          <w:szCs w:val="30"/>
        </w:rPr>
        <w:t>5</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与上年相同；</w:t>
      </w:r>
      <w:r w:rsidRPr="008E2F40">
        <w:rPr>
          <w:rFonts w:asciiTheme="minorEastAsia" w:eastAsiaTheme="minorEastAsia" w:hAnsiTheme="minorEastAsia" w:hint="eastAsia"/>
          <w:kern w:val="0"/>
          <w:sz w:val="30"/>
          <w:szCs w:val="30"/>
        </w:rPr>
        <w:t>离退休</w:t>
      </w:r>
      <w:r>
        <w:rPr>
          <w:rFonts w:asciiTheme="minorEastAsia" w:eastAsiaTheme="minorEastAsia" w:hAnsiTheme="minorEastAsia" w:hint="eastAsia"/>
          <w:kern w:val="0"/>
          <w:sz w:val="30"/>
          <w:szCs w:val="30"/>
        </w:rPr>
        <w:t>4</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，与上年相同</w:t>
      </w:r>
      <w:r w:rsidRPr="008E2F40">
        <w:rPr>
          <w:rFonts w:asciiTheme="minorEastAsia" w:eastAsiaTheme="minorEastAsia" w:hAnsiTheme="minorEastAsia" w:hint="eastAsia"/>
          <w:kern w:val="0"/>
          <w:sz w:val="30"/>
          <w:szCs w:val="30"/>
        </w:rPr>
        <w:t>；（汇总报表范围编制数</w:t>
      </w:r>
      <w:r>
        <w:rPr>
          <w:rFonts w:asciiTheme="minorEastAsia" w:eastAsiaTheme="minorEastAsia" w:hAnsiTheme="minorEastAsia" w:hint="eastAsia"/>
          <w:kern w:val="0"/>
          <w:sz w:val="30"/>
          <w:szCs w:val="30"/>
        </w:rPr>
        <w:t>21</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与上年相同；</w:t>
      </w:r>
      <w:r w:rsidRPr="008E2F40">
        <w:rPr>
          <w:rFonts w:asciiTheme="minorEastAsia" w:eastAsiaTheme="minorEastAsia" w:hAnsiTheme="minorEastAsia" w:hint="eastAsia"/>
          <w:kern w:val="0"/>
          <w:sz w:val="30"/>
          <w:szCs w:val="30"/>
        </w:rPr>
        <w:t>年末实有</w:t>
      </w:r>
      <w:r>
        <w:rPr>
          <w:rFonts w:asciiTheme="minorEastAsia" w:eastAsiaTheme="minorEastAsia" w:hAnsiTheme="minorEastAsia" w:hint="eastAsia"/>
          <w:kern w:val="0"/>
          <w:sz w:val="30"/>
          <w:szCs w:val="30"/>
        </w:rPr>
        <w:t>18</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与上年相同；</w:t>
      </w:r>
      <w:r w:rsidRPr="008E2F40">
        <w:rPr>
          <w:rFonts w:asciiTheme="minorEastAsia" w:eastAsiaTheme="minorEastAsia" w:hAnsiTheme="minorEastAsia" w:hint="eastAsia"/>
          <w:kern w:val="0"/>
          <w:sz w:val="30"/>
          <w:szCs w:val="30"/>
        </w:rPr>
        <w:t>离退休</w:t>
      </w:r>
      <w:r>
        <w:rPr>
          <w:rFonts w:asciiTheme="minorEastAsia" w:eastAsiaTheme="minorEastAsia" w:hAnsiTheme="minorEastAsia" w:hint="eastAsia"/>
          <w:kern w:val="0"/>
          <w:sz w:val="30"/>
          <w:szCs w:val="30"/>
        </w:rPr>
        <w:t>5</w:t>
      </w:r>
      <w:r w:rsidRPr="008E2F40">
        <w:rPr>
          <w:rFonts w:asciiTheme="minorEastAsia" w:eastAsiaTheme="minorEastAsia" w:hAnsiTheme="minorEastAsia" w:hint="eastAsia"/>
          <w:kern w:val="0"/>
          <w:sz w:val="30"/>
          <w:szCs w:val="30"/>
        </w:rPr>
        <w:t>人</w:t>
      </w:r>
      <w:r>
        <w:rPr>
          <w:rFonts w:asciiTheme="minorEastAsia" w:eastAsiaTheme="minorEastAsia" w:hAnsiTheme="minorEastAsia" w:hint="eastAsia"/>
          <w:kern w:val="0"/>
          <w:sz w:val="30"/>
          <w:szCs w:val="30"/>
        </w:rPr>
        <w:t>，1人死亡，比上年减少1人</w:t>
      </w:r>
      <w:r w:rsidRPr="008E2F40">
        <w:rPr>
          <w:rFonts w:asciiTheme="minorEastAsia" w:eastAsiaTheme="minorEastAsia" w:hAnsiTheme="minorEastAsia" w:hint="eastAsia"/>
          <w:kern w:val="0"/>
          <w:sz w:val="30"/>
          <w:szCs w:val="30"/>
        </w:rPr>
        <w:t>）</w:t>
      </w:r>
      <w:r>
        <w:rPr>
          <w:rFonts w:asciiTheme="minorEastAsia" w:eastAsiaTheme="minorEastAsia" w:hAnsiTheme="minorEastAsia" w:hint="eastAsia"/>
          <w:kern w:val="0"/>
          <w:sz w:val="30"/>
          <w:szCs w:val="30"/>
        </w:rPr>
        <w:t>；</w:t>
      </w:r>
      <w:r w:rsidRPr="008E2F40">
        <w:rPr>
          <w:rFonts w:asciiTheme="minorEastAsia" w:eastAsiaTheme="minorEastAsia" w:hAnsiTheme="minorEastAsia" w:hint="eastAsia"/>
          <w:kern w:val="0"/>
          <w:sz w:val="30"/>
          <w:szCs w:val="30"/>
        </w:rPr>
        <w:t>下设办公室、</w:t>
      </w:r>
      <w:r w:rsidRPr="008E7F63">
        <w:rPr>
          <w:rFonts w:asciiTheme="minorEastAsia" w:eastAsiaTheme="minorEastAsia" w:hAnsiTheme="minorEastAsia" w:hint="eastAsia"/>
          <w:kern w:val="0"/>
          <w:sz w:val="30"/>
          <w:szCs w:val="30"/>
        </w:rPr>
        <w:t>经济调查统计股</w:t>
      </w:r>
      <w:r w:rsidRPr="008E2F40">
        <w:rPr>
          <w:rFonts w:asciiTheme="minorEastAsia" w:eastAsiaTheme="minorEastAsia" w:hAnsiTheme="minorEastAsia" w:hint="eastAsia"/>
          <w:kern w:val="0"/>
          <w:sz w:val="30"/>
          <w:szCs w:val="30"/>
        </w:rPr>
        <w:t>、</w:t>
      </w:r>
      <w:r w:rsidRPr="008E7F63">
        <w:rPr>
          <w:rFonts w:asciiTheme="minorEastAsia" w:eastAsiaTheme="minorEastAsia" w:hAnsiTheme="minorEastAsia" w:hint="eastAsia"/>
          <w:kern w:val="0"/>
          <w:sz w:val="30"/>
          <w:szCs w:val="30"/>
        </w:rPr>
        <w:t>社会调查统计股</w:t>
      </w:r>
      <w:r w:rsidRPr="008E2F40">
        <w:rPr>
          <w:rFonts w:asciiTheme="minorEastAsia" w:eastAsiaTheme="minorEastAsia" w:hAnsiTheme="minorEastAsia" w:hint="eastAsia"/>
          <w:kern w:val="0"/>
          <w:sz w:val="30"/>
          <w:szCs w:val="30"/>
        </w:rPr>
        <w:t>、</w:t>
      </w:r>
      <w:r w:rsidRPr="008E7F63">
        <w:rPr>
          <w:rFonts w:asciiTheme="minorEastAsia" w:eastAsiaTheme="minorEastAsia" w:hAnsiTheme="minorEastAsia" w:hint="eastAsia"/>
          <w:kern w:val="0"/>
          <w:sz w:val="30"/>
          <w:szCs w:val="30"/>
        </w:rPr>
        <w:t>物价调查股、农村住户调查股、城镇住户调查股</w:t>
      </w:r>
      <w:r w:rsidRPr="008E2F40">
        <w:rPr>
          <w:rFonts w:asciiTheme="minorEastAsia" w:eastAsiaTheme="minorEastAsia" w:hAnsiTheme="minorEastAsia" w:hint="eastAsia"/>
          <w:kern w:val="0"/>
          <w:sz w:val="30"/>
          <w:szCs w:val="30"/>
        </w:rPr>
        <w:t>共</w:t>
      </w:r>
      <w:r>
        <w:rPr>
          <w:rFonts w:asciiTheme="minorEastAsia" w:eastAsiaTheme="minorEastAsia" w:hAnsiTheme="minorEastAsia" w:hint="eastAsia"/>
          <w:kern w:val="0"/>
          <w:sz w:val="30"/>
          <w:szCs w:val="30"/>
        </w:rPr>
        <w:t>6个机构，机构数与上年相同。</w:t>
      </w:r>
    </w:p>
    <w:p w:rsidR="004A351A" w:rsidRPr="00DE0E48" w:rsidRDefault="004A351A" w:rsidP="004A351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DE0E48">
        <w:rPr>
          <w:rFonts w:asciiTheme="minorEastAsia" w:eastAsiaTheme="minorEastAsia" w:hAnsiTheme="minorEastAsia" w:hint="eastAsia"/>
          <w:kern w:val="0"/>
          <w:sz w:val="30"/>
          <w:szCs w:val="30"/>
        </w:rPr>
        <w:t>桦南县统计局下设办公室，实有3人；经济调查统计股，实有1人；社会调查统计股实有1人，桦南县城乡社会经济调查队下设3个股室，物价调查股，实有3人；农村住户调查股，实有5人；城镇住户调查股，实有5人。与上年相同无变化。</w:t>
      </w:r>
    </w:p>
    <w:p w:rsidR="003F1EDF" w:rsidRPr="004A351A" w:rsidRDefault="004A351A" w:rsidP="004A351A">
      <w:pPr>
        <w:pStyle w:val="a6"/>
        <w:widowControl/>
        <w:numPr>
          <w:ilvl w:val="0"/>
          <w:numId w:val="4"/>
        </w:numPr>
        <w:shd w:val="clear" w:color="auto" w:fill="FFFFFF"/>
        <w:spacing w:line="360" w:lineRule="auto"/>
        <w:ind w:left="0" w:firstLineChars="0" w:firstLine="0"/>
        <w:jc w:val="left"/>
        <w:textAlignment w:val="baseline"/>
        <w:outlineLvl w:val="2"/>
        <w:rPr>
          <w:rFonts w:asciiTheme="minorEastAsia" w:eastAsiaTheme="minorEastAsia" w:hAnsiTheme="minorEastAsia"/>
          <w:kern w:val="0"/>
          <w:sz w:val="30"/>
          <w:szCs w:val="30"/>
        </w:rPr>
      </w:pPr>
      <w:r w:rsidRPr="004A351A">
        <w:rPr>
          <w:rFonts w:asciiTheme="minorEastAsia" w:eastAsiaTheme="minorEastAsia" w:hAnsiTheme="minorEastAsia" w:hint="eastAsia"/>
          <w:kern w:val="0"/>
          <w:sz w:val="30"/>
          <w:szCs w:val="30"/>
        </w:rPr>
        <w:t>办公室：3人</w:t>
      </w:r>
    </w:p>
    <w:p w:rsidR="00C83047" w:rsidRPr="004A351A" w:rsidRDefault="003F1EDF" w:rsidP="004A351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A351A">
        <w:rPr>
          <w:rFonts w:asciiTheme="minorEastAsia" w:eastAsiaTheme="minorEastAsia" w:hAnsiTheme="minorEastAsia" w:hint="eastAsia"/>
          <w:sz w:val="30"/>
          <w:szCs w:val="30"/>
        </w:rPr>
        <w:t>综合协调、管理机关行政工作；负责政务信息的传递以及文秘工作；负责研究制定统计工作政策和统计发展规划；负责档案</w:t>
      </w:r>
      <w:r w:rsidRPr="004A351A">
        <w:rPr>
          <w:rFonts w:asciiTheme="minorEastAsia" w:eastAsiaTheme="minorEastAsia" w:hAnsiTheme="minorEastAsia" w:hint="eastAsia"/>
          <w:sz w:val="30"/>
          <w:szCs w:val="30"/>
        </w:rPr>
        <w:lastRenderedPageBreak/>
        <w:t>资料管理、保密、安全保卫、财务管理、人事管理、离退休干部管理工作；负责机关日常工作的协调和督查，负责统计数据资料的保管；协调有关部门制定、修改、完善全县性统计法规，组织统计法律、法规的宣传贯彻和监督检查工作，会同有关部门检查处理违反统计法规的案件，贯彻国家统一制定的国民经济核算制度及统计调查制度；研究改进本县的统计制度方法，制定或会同有关都门制定本县补充的统计标准；组织协调局机关各职能专业的统计工作，制定和审核本县统计项目，组织协调、审查各部门统计调查计划和调查方案，统一管理和审批全县统计报表，组织指导各乡（镇）、各部门统计业务工作；负责统计报刊征订工作，负责统计信息，统计教育、统计学会工作。</w:t>
      </w:r>
      <w:r w:rsidRPr="004A351A">
        <w:rPr>
          <w:rFonts w:asciiTheme="minorEastAsia" w:eastAsiaTheme="minorEastAsia" w:hAnsiTheme="minorEastAsia" w:hint="eastAsia"/>
          <w:sz w:val="30"/>
          <w:szCs w:val="30"/>
        </w:rPr>
        <w:br/>
      </w:r>
      <w:r w:rsidR="00C83047" w:rsidRPr="004A351A">
        <w:rPr>
          <w:rFonts w:asciiTheme="minorEastAsia" w:eastAsiaTheme="minorEastAsia" w:hAnsiTheme="minorEastAsia" w:hint="eastAsia"/>
          <w:kern w:val="0"/>
          <w:sz w:val="30"/>
          <w:szCs w:val="30"/>
        </w:rPr>
        <w:t>（2）</w:t>
      </w:r>
      <w:r w:rsidRPr="004A351A">
        <w:rPr>
          <w:rFonts w:asciiTheme="minorEastAsia" w:eastAsiaTheme="minorEastAsia" w:hAnsiTheme="minorEastAsia" w:hint="eastAsia"/>
          <w:sz w:val="30"/>
          <w:szCs w:val="30"/>
        </w:rPr>
        <w:t>经济调查统计股</w:t>
      </w:r>
      <w:r w:rsidR="00C83047" w:rsidRPr="004A351A">
        <w:rPr>
          <w:rFonts w:asciiTheme="minorEastAsia" w:eastAsiaTheme="minorEastAsia" w:hAnsiTheme="minorEastAsia" w:hint="eastAsia"/>
          <w:kern w:val="0"/>
          <w:sz w:val="30"/>
          <w:szCs w:val="30"/>
        </w:rPr>
        <w:t>：</w:t>
      </w:r>
      <w:r w:rsidR="00EF4F57" w:rsidRPr="004A351A">
        <w:rPr>
          <w:rFonts w:asciiTheme="minorEastAsia" w:eastAsiaTheme="minorEastAsia" w:hAnsiTheme="minorEastAsia" w:hint="eastAsia"/>
          <w:kern w:val="0"/>
          <w:sz w:val="30"/>
          <w:szCs w:val="30"/>
        </w:rPr>
        <w:t>1</w:t>
      </w:r>
      <w:r w:rsidR="009755AF" w:rsidRPr="004A351A">
        <w:rPr>
          <w:rFonts w:asciiTheme="minorEastAsia" w:eastAsiaTheme="minorEastAsia" w:hAnsiTheme="minorEastAsia" w:hint="eastAsia"/>
          <w:kern w:val="0"/>
          <w:sz w:val="30"/>
          <w:szCs w:val="30"/>
        </w:rPr>
        <w:t>人</w:t>
      </w:r>
    </w:p>
    <w:p w:rsidR="003F1EDF" w:rsidRPr="004A351A" w:rsidRDefault="003F1EDF" w:rsidP="004A351A">
      <w:pPr>
        <w:widowControl/>
        <w:spacing w:line="360" w:lineRule="auto"/>
        <w:ind w:firstLineChars="200" w:firstLine="600"/>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研究、组织实施新国民经济核算和全县非国有经济统计调查制度，负责地区生产总值、投入产出，资金流量和资产负债核算提供当年国民经济核算资料；组织指导国民经济核算的基础工作，并进行宏观经济的统计分析；准确、及时、全面地搜集，整理和提供全县非国有经济的调查统计数据；负责对数据质量进行检查和评估，并撰写统计分析报告；负责指导各乡（镇）及有关部门的非国有经济统计工作；负责组织周期性的经济普查工作。</w:t>
      </w:r>
      <w:r w:rsidRPr="004A351A">
        <w:rPr>
          <w:rFonts w:asciiTheme="minorEastAsia" w:eastAsiaTheme="minorEastAsia" w:hAnsiTheme="minorEastAsia" w:hint="eastAsia"/>
          <w:sz w:val="30"/>
          <w:szCs w:val="30"/>
        </w:rPr>
        <w:br/>
        <w:t xml:space="preserve">　　研究、组织实施农村的统计调查制度、准确、及时、全面地搜集、整理和提供农村的调查统计数据，对有关统计数据质量进行检查和评估，组织指导农村统计的基础工作，并进行统计分析，</w:t>
      </w:r>
      <w:r w:rsidRPr="004A351A">
        <w:rPr>
          <w:rFonts w:asciiTheme="minorEastAsia" w:eastAsiaTheme="minorEastAsia" w:hAnsiTheme="minorEastAsia" w:hint="eastAsia"/>
          <w:sz w:val="30"/>
          <w:szCs w:val="30"/>
        </w:rPr>
        <w:lastRenderedPageBreak/>
        <w:t>负责组织周期性的农业普查工作。</w:t>
      </w:r>
      <w:r w:rsidRPr="004A351A">
        <w:rPr>
          <w:rFonts w:asciiTheme="minorEastAsia" w:eastAsiaTheme="minorEastAsia" w:hAnsiTheme="minorEastAsia" w:hint="eastAsia"/>
          <w:sz w:val="30"/>
          <w:szCs w:val="30"/>
        </w:rPr>
        <w:br/>
        <w:t xml:space="preserve">　　研究组织和实施全县工业企业统计调查制度，准确及时、全面搜集，整理和提供全县工业企业生产经营活动统计数据；负责全县工业统计评价，对有关数据质量进行检查和评估：组织指导行业统计工作和全县工业统计的基础建设工作；负责全县工业经济运行监测预报及工业宏观经济问题调查分析工作。</w:t>
      </w:r>
    </w:p>
    <w:p w:rsidR="00A96AE0" w:rsidRPr="004A351A" w:rsidRDefault="003F1EDF" w:rsidP="004A351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研究、组织实施全县目标责任制调查制度，负责对有关统计数据质量进行检查和评估，并撰写统计分析报告：指导，衔接各乡（镇）及有关部门的目标统计工作。</w:t>
      </w:r>
      <w:r w:rsidRPr="004A351A">
        <w:rPr>
          <w:rFonts w:asciiTheme="minorEastAsia" w:eastAsiaTheme="minorEastAsia" w:hAnsiTheme="minorEastAsia" w:hint="eastAsia"/>
          <w:sz w:val="30"/>
          <w:szCs w:val="30"/>
        </w:rPr>
        <w:br/>
      </w:r>
      <w:r w:rsidRPr="004A351A">
        <w:rPr>
          <w:rFonts w:asciiTheme="minorEastAsia" w:eastAsiaTheme="minorEastAsia" w:hAnsiTheme="minorEastAsia" w:hint="eastAsia"/>
          <w:kern w:val="0"/>
          <w:sz w:val="30"/>
          <w:szCs w:val="30"/>
        </w:rPr>
        <w:t>（3）</w:t>
      </w:r>
      <w:r w:rsidRPr="004A351A">
        <w:rPr>
          <w:rFonts w:asciiTheme="minorEastAsia" w:eastAsiaTheme="minorEastAsia" w:hAnsiTheme="minorEastAsia" w:hint="eastAsia"/>
          <w:sz w:val="30"/>
          <w:szCs w:val="30"/>
        </w:rPr>
        <w:t>社会调查统计股：</w:t>
      </w:r>
      <w:r w:rsidR="00EF4F57" w:rsidRPr="004A351A">
        <w:rPr>
          <w:rFonts w:asciiTheme="minorEastAsia" w:eastAsiaTheme="minorEastAsia" w:hAnsiTheme="minorEastAsia" w:hint="eastAsia"/>
          <w:sz w:val="30"/>
          <w:szCs w:val="30"/>
        </w:rPr>
        <w:t>1</w:t>
      </w:r>
      <w:r w:rsidR="009755AF" w:rsidRPr="004A351A">
        <w:rPr>
          <w:rFonts w:asciiTheme="minorEastAsia" w:eastAsiaTheme="minorEastAsia" w:hAnsiTheme="minorEastAsia" w:hint="eastAsia"/>
          <w:sz w:val="30"/>
          <w:szCs w:val="30"/>
        </w:rPr>
        <w:t>人</w:t>
      </w:r>
    </w:p>
    <w:p w:rsidR="003F1EDF" w:rsidRPr="004A351A" w:rsidRDefault="003F1EDF" w:rsidP="004A351A">
      <w:pPr>
        <w:widowControl/>
        <w:spacing w:line="360" w:lineRule="auto"/>
        <w:ind w:firstLineChars="200" w:firstLine="600"/>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研究、组织实施人口和就业统计调查制度，准确、及时全面地搜集、整理和提供人口，劳动及其就业状况、各行业从业人员和劳动报酬的统计数据，对有关数据质量进行检查和评估；组织指导全县人口和劳动统计的基础工作，并进行统计分析；负责组织周期性的人口普查和人口抽样调查，城镇劳动力调查等其他临时性调查。</w:t>
      </w:r>
      <w:r w:rsidRPr="004A351A">
        <w:rPr>
          <w:rFonts w:asciiTheme="minorEastAsia" w:eastAsiaTheme="minorEastAsia" w:hAnsiTheme="minorEastAsia" w:hint="eastAsia"/>
          <w:sz w:val="30"/>
          <w:szCs w:val="30"/>
        </w:rPr>
        <w:br/>
        <w:t xml:space="preserve">　　研究、组织实施科技和服务企业，行政事业单位统计调查制度，准确、及时、全面地搜集、整理和提供科技发展、科技进步及服务企业，行政事业单位的调查统计数据，对有关数据质量进行检查评估；组织指导社会与科技的基础工作；归口管理教育文化、卫生、体育，广播电视、档案、环保、民政、司法等部门的统计，进行社会和发展的统计分析和咨询服务；负责组织社会科</w:t>
      </w:r>
      <w:r w:rsidRPr="004A351A">
        <w:rPr>
          <w:rFonts w:asciiTheme="minorEastAsia" w:eastAsiaTheme="minorEastAsia" w:hAnsiTheme="minorEastAsia" w:hint="eastAsia"/>
          <w:sz w:val="30"/>
          <w:szCs w:val="30"/>
        </w:rPr>
        <w:lastRenderedPageBreak/>
        <w:t>技方面普查和专项调查工作。</w:t>
      </w:r>
      <w:r w:rsidRPr="004A351A">
        <w:rPr>
          <w:rFonts w:asciiTheme="minorEastAsia" w:eastAsiaTheme="minorEastAsia" w:hAnsiTheme="minorEastAsia" w:hint="eastAsia"/>
          <w:sz w:val="30"/>
          <w:szCs w:val="30"/>
        </w:rPr>
        <w:br/>
        <w:t xml:space="preserve">　　研究、组织实施批零、易业企业和餐饮业统计调查制度准确，及时，全面地搜集、整理和提供批零、贸易业企业经管活动以及全行业统计数据，对有关数据质量进行检查和评估，组织指导批零、贸易业企业及餐饮业统计的基础工作并进行统计分析归口管理外贸及旅游统计。</w:t>
      </w:r>
    </w:p>
    <w:p w:rsidR="003F1EDF" w:rsidRPr="004A351A" w:rsidRDefault="003F1EDF" w:rsidP="004A351A">
      <w:pPr>
        <w:widowControl/>
        <w:spacing w:line="360" w:lineRule="auto"/>
        <w:ind w:firstLineChars="200" w:firstLine="600"/>
        <w:jc w:val="left"/>
        <w:rPr>
          <w:rFonts w:asciiTheme="minorEastAsia" w:eastAsiaTheme="minorEastAsia" w:hAnsiTheme="minorEastAsia"/>
          <w:sz w:val="30"/>
          <w:szCs w:val="30"/>
        </w:rPr>
      </w:pPr>
      <w:r w:rsidRPr="004A351A">
        <w:rPr>
          <w:rFonts w:asciiTheme="minorEastAsia" w:eastAsiaTheme="minorEastAsia" w:hAnsiTheme="minorEastAsia" w:hint="eastAsia"/>
          <w:sz w:val="30"/>
          <w:szCs w:val="30"/>
        </w:rPr>
        <w:t>研究、组织实施固定资产，建筑业企业的统计调查制度，准确，及时、全面地搜集、整理和提供固定资产投资，建筑施工企业及建筑业全行业的调查统计数据；；负责对有关数据质量进行检查和评估，组织指导固定资产投资和建筑业统计基础工作；归口管理地质勘查、房地产、域市住宅和公共事业统计，并进行投资和建筑业的统计分析。</w:t>
      </w:r>
    </w:p>
    <w:p w:rsidR="00C83047" w:rsidRPr="00AD2D5A" w:rsidRDefault="00C83047" w:rsidP="00C75562">
      <w:pPr>
        <w:spacing w:line="360" w:lineRule="auto"/>
        <w:jc w:val="center"/>
        <w:outlineLvl w:val="2"/>
        <w:rPr>
          <w:rFonts w:asciiTheme="minorEastAsia" w:eastAsiaTheme="minorEastAsia" w:hAnsiTheme="minorEastAsia"/>
          <w:b/>
          <w:sz w:val="32"/>
          <w:szCs w:val="32"/>
        </w:rPr>
      </w:pPr>
      <w:r w:rsidRPr="00AD2D5A">
        <w:rPr>
          <w:rFonts w:asciiTheme="minorEastAsia" w:eastAsiaTheme="minorEastAsia" w:hAnsiTheme="minorEastAsia" w:hint="eastAsia"/>
          <w:b/>
          <w:color w:val="333333"/>
          <w:kern w:val="0"/>
          <w:sz w:val="32"/>
          <w:szCs w:val="32"/>
        </w:rPr>
        <w:t xml:space="preserve">第三章 </w:t>
      </w:r>
      <w:r w:rsidRPr="00AD2D5A">
        <w:rPr>
          <w:rFonts w:asciiTheme="minorEastAsia" w:eastAsiaTheme="minorEastAsia" w:hAnsiTheme="minorEastAsia" w:hint="eastAsia"/>
          <w:b/>
          <w:sz w:val="32"/>
          <w:szCs w:val="32"/>
        </w:rPr>
        <w:t>2019年度部门预算情况说明</w:t>
      </w:r>
    </w:p>
    <w:p w:rsidR="009102AC" w:rsidRPr="006769D7" w:rsidRDefault="00C83047"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hint="eastAsia"/>
          <w:kern w:val="0"/>
          <w:sz w:val="32"/>
          <w:szCs w:val="32"/>
        </w:rPr>
        <w:t>一</w:t>
      </w:r>
      <w:r w:rsidR="00FE5D94" w:rsidRPr="006769D7">
        <w:rPr>
          <w:rFonts w:asciiTheme="minorEastAsia" w:eastAsiaTheme="minorEastAsia" w:hAnsiTheme="minorEastAsia" w:cs="Times New Roman"/>
          <w:kern w:val="0"/>
          <w:sz w:val="32"/>
          <w:szCs w:val="32"/>
        </w:rPr>
        <w:t>、部门收支总体情况</w:t>
      </w:r>
      <w:r w:rsidRPr="006769D7">
        <w:rPr>
          <w:rFonts w:asciiTheme="minorEastAsia" w:eastAsiaTheme="minorEastAsia" w:hAnsiTheme="minorEastAsia" w:cs="Times New Roman" w:hint="eastAsia"/>
          <w:kern w:val="0"/>
          <w:sz w:val="32"/>
          <w:szCs w:val="32"/>
        </w:rPr>
        <w:t>说明</w:t>
      </w:r>
    </w:p>
    <w:p w:rsidR="00C83047" w:rsidRPr="0047650D" w:rsidRDefault="004E1919"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2019年</w:t>
      </w:r>
      <w:r w:rsidR="00C83047" w:rsidRPr="0047650D">
        <w:rPr>
          <w:rFonts w:asciiTheme="minorEastAsia" w:eastAsiaTheme="minorEastAsia" w:hAnsiTheme="minorEastAsia" w:hint="eastAsia"/>
          <w:kern w:val="0"/>
          <w:sz w:val="30"/>
          <w:szCs w:val="30"/>
        </w:rPr>
        <w:t>度</w:t>
      </w:r>
      <w:r w:rsidR="00EF4F57" w:rsidRPr="0047650D">
        <w:rPr>
          <w:rFonts w:asciiTheme="minorEastAsia" w:eastAsiaTheme="minorEastAsia" w:hAnsiTheme="minorEastAsia" w:hint="eastAsia"/>
          <w:kern w:val="0"/>
          <w:sz w:val="30"/>
          <w:szCs w:val="30"/>
        </w:rPr>
        <w:t>统计局</w:t>
      </w:r>
      <w:r w:rsidR="00C83047" w:rsidRPr="0047650D">
        <w:rPr>
          <w:rFonts w:asciiTheme="minorEastAsia" w:eastAsiaTheme="minorEastAsia" w:hAnsiTheme="minorEastAsia" w:hint="eastAsia"/>
          <w:kern w:val="0"/>
          <w:sz w:val="30"/>
          <w:szCs w:val="30"/>
        </w:rPr>
        <w:t>收支总预算</w:t>
      </w:r>
      <w:r w:rsidR="00EF4F57" w:rsidRPr="0047650D">
        <w:rPr>
          <w:rFonts w:asciiTheme="minorEastAsia" w:eastAsiaTheme="minorEastAsia" w:hAnsiTheme="minorEastAsia" w:hint="eastAsia"/>
          <w:kern w:val="0"/>
          <w:sz w:val="30"/>
          <w:szCs w:val="30"/>
        </w:rPr>
        <w:t>270.57</w:t>
      </w:r>
      <w:r w:rsidR="00C83047" w:rsidRPr="0047650D">
        <w:rPr>
          <w:rFonts w:asciiTheme="minorEastAsia" w:eastAsiaTheme="minorEastAsia" w:hAnsiTheme="minorEastAsia" w:hint="eastAsia"/>
          <w:kern w:val="0"/>
          <w:sz w:val="30"/>
          <w:szCs w:val="30"/>
        </w:rPr>
        <w:t>万元，比上年预算数增加</w:t>
      </w:r>
      <w:r w:rsidR="00CE4B67" w:rsidRPr="0047650D">
        <w:rPr>
          <w:rFonts w:asciiTheme="minorEastAsia" w:eastAsiaTheme="minorEastAsia" w:hAnsiTheme="minorEastAsia" w:hint="eastAsia"/>
          <w:kern w:val="0"/>
          <w:sz w:val="30"/>
          <w:szCs w:val="30"/>
        </w:rPr>
        <w:t>44.23</w:t>
      </w:r>
      <w:r w:rsidR="00C83047" w:rsidRPr="0047650D">
        <w:rPr>
          <w:rFonts w:asciiTheme="minorEastAsia" w:eastAsiaTheme="minorEastAsia" w:hAnsiTheme="minorEastAsia" w:hint="eastAsia"/>
          <w:kern w:val="0"/>
          <w:sz w:val="30"/>
          <w:szCs w:val="30"/>
        </w:rPr>
        <w:t>万元。收入包括：一般公共预算收入；支出包括：一般公共服务支出、</w:t>
      </w:r>
      <w:r w:rsidR="00CE4B67" w:rsidRPr="0047650D">
        <w:rPr>
          <w:rFonts w:asciiTheme="minorEastAsia" w:eastAsiaTheme="minorEastAsia" w:hAnsiTheme="minorEastAsia" w:hint="eastAsia"/>
          <w:kern w:val="0"/>
          <w:sz w:val="30"/>
          <w:szCs w:val="30"/>
        </w:rPr>
        <w:t>社会保障和就业支出、卫生健康支出、住房保障支出</w:t>
      </w:r>
      <w:r w:rsidR="00C83047" w:rsidRPr="0047650D">
        <w:rPr>
          <w:rFonts w:asciiTheme="minorEastAsia" w:eastAsiaTheme="minorEastAsia" w:hAnsiTheme="minorEastAsia" w:hint="eastAsia"/>
          <w:kern w:val="0"/>
          <w:sz w:val="30"/>
          <w:szCs w:val="30"/>
        </w:rPr>
        <w:t>。按照综合预算的原则，</w:t>
      </w:r>
      <w:r w:rsidR="00EF4F57" w:rsidRPr="0047650D">
        <w:rPr>
          <w:rFonts w:asciiTheme="minorEastAsia" w:eastAsiaTheme="minorEastAsia" w:hAnsiTheme="minorEastAsia" w:hint="eastAsia"/>
          <w:kern w:val="0"/>
          <w:sz w:val="30"/>
          <w:szCs w:val="30"/>
        </w:rPr>
        <w:t>统计局</w:t>
      </w:r>
      <w:r w:rsidR="00C83047" w:rsidRPr="0047650D">
        <w:rPr>
          <w:rFonts w:asciiTheme="minorEastAsia" w:eastAsiaTheme="minorEastAsia" w:hAnsiTheme="minorEastAsia" w:hint="eastAsia"/>
          <w:kern w:val="0"/>
          <w:sz w:val="30"/>
          <w:szCs w:val="30"/>
        </w:rPr>
        <w:t>部门所有收入和支出均纳入部门预算管理。</w:t>
      </w:r>
    </w:p>
    <w:p w:rsidR="009102AC" w:rsidRPr="006769D7" w:rsidRDefault="000D3963"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hint="eastAsia"/>
          <w:kern w:val="0"/>
          <w:sz w:val="32"/>
          <w:szCs w:val="32"/>
        </w:rPr>
        <w:t>二</w:t>
      </w:r>
      <w:r w:rsidR="00FE5D94" w:rsidRPr="006769D7">
        <w:rPr>
          <w:rFonts w:asciiTheme="minorEastAsia" w:eastAsiaTheme="minorEastAsia" w:hAnsiTheme="minorEastAsia" w:cs="Times New Roman"/>
          <w:kern w:val="0"/>
          <w:sz w:val="32"/>
          <w:szCs w:val="32"/>
        </w:rPr>
        <w:t>、</w:t>
      </w:r>
      <w:r w:rsidRPr="006769D7">
        <w:rPr>
          <w:rFonts w:asciiTheme="minorEastAsia" w:eastAsiaTheme="minorEastAsia" w:hAnsiTheme="minorEastAsia" w:cs="Times New Roman" w:hint="eastAsia"/>
          <w:kern w:val="0"/>
          <w:sz w:val="32"/>
          <w:szCs w:val="32"/>
        </w:rPr>
        <w:t>部门收入总体</w:t>
      </w:r>
      <w:r w:rsidR="00FE5D94" w:rsidRPr="006769D7">
        <w:rPr>
          <w:rFonts w:asciiTheme="minorEastAsia" w:eastAsiaTheme="minorEastAsia" w:hAnsiTheme="minorEastAsia" w:cs="Times New Roman"/>
          <w:kern w:val="0"/>
          <w:sz w:val="32"/>
          <w:szCs w:val="32"/>
        </w:rPr>
        <w:t>情况</w:t>
      </w:r>
      <w:r w:rsidRPr="006769D7">
        <w:rPr>
          <w:rFonts w:asciiTheme="minorEastAsia" w:eastAsiaTheme="minorEastAsia" w:hAnsiTheme="minorEastAsia" w:cs="Times New Roman" w:hint="eastAsia"/>
          <w:kern w:val="0"/>
          <w:sz w:val="32"/>
          <w:szCs w:val="32"/>
        </w:rPr>
        <w:t>说明</w:t>
      </w:r>
    </w:p>
    <w:p w:rsidR="000D3963" w:rsidRPr="0047650D" w:rsidRDefault="000D3963"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CE4B67"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收入预算</w:t>
      </w:r>
      <w:r w:rsidR="00CE4B67"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万元，比去年增加</w:t>
      </w:r>
      <w:r w:rsidR="00CE4B67" w:rsidRPr="0047650D">
        <w:rPr>
          <w:rFonts w:asciiTheme="minorEastAsia" w:eastAsiaTheme="minorEastAsia" w:hAnsiTheme="minorEastAsia" w:hint="eastAsia"/>
          <w:kern w:val="0"/>
          <w:sz w:val="30"/>
          <w:szCs w:val="30"/>
        </w:rPr>
        <w:t>44.23</w:t>
      </w:r>
      <w:r w:rsidR="008E2F40" w:rsidRPr="0047650D">
        <w:rPr>
          <w:rFonts w:asciiTheme="minorEastAsia" w:eastAsiaTheme="minorEastAsia" w:hAnsiTheme="minorEastAsia" w:hint="eastAsia"/>
          <w:kern w:val="0"/>
          <w:sz w:val="30"/>
          <w:szCs w:val="30"/>
        </w:rPr>
        <w:t>万元，原因是</w:t>
      </w:r>
      <w:r w:rsidR="00CE4B67" w:rsidRPr="0047650D">
        <w:rPr>
          <w:rFonts w:asciiTheme="minorEastAsia" w:eastAsiaTheme="minorEastAsia" w:hAnsiTheme="minorEastAsia" w:hint="eastAsia"/>
          <w:kern w:val="0"/>
          <w:sz w:val="30"/>
          <w:szCs w:val="30"/>
        </w:rPr>
        <w:t>工资调整后，工资性支出增加；本年第四次经济普</w:t>
      </w:r>
      <w:r w:rsidR="00CE4B67" w:rsidRPr="0047650D">
        <w:rPr>
          <w:rFonts w:asciiTheme="minorEastAsia" w:eastAsiaTheme="minorEastAsia" w:hAnsiTheme="minorEastAsia" w:hint="eastAsia"/>
          <w:kern w:val="0"/>
          <w:sz w:val="30"/>
          <w:szCs w:val="30"/>
        </w:rPr>
        <w:lastRenderedPageBreak/>
        <w:t>查关键年，支出增加；本年新增电子记账支出</w:t>
      </w:r>
      <w:r w:rsidR="008E2F40" w:rsidRPr="0047650D">
        <w:rPr>
          <w:rFonts w:asciiTheme="minorEastAsia" w:eastAsiaTheme="minorEastAsia" w:hAnsiTheme="minorEastAsia" w:hint="eastAsia"/>
          <w:kern w:val="0"/>
          <w:sz w:val="30"/>
          <w:szCs w:val="30"/>
        </w:rPr>
        <w:t>。</w:t>
      </w:r>
      <w:r w:rsidRPr="0047650D">
        <w:rPr>
          <w:rFonts w:asciiTheme="minorEastAsia" w:eastAsiaTheme="minorEastAsia" w:hAnsiTheme="minorEastAsia" w:hint="eastAsia"/>
          <w:kern w:val="0"/>
          <w:sz w:val="30"/>
          <w:szCs w:val="30"/>
        </w:rPr>
        <w:t>其中：一般公共预算收入</w:t>
      </w:r>
      <w:r w:rsidR="00CE4B67" w:rsidRPr="0047650D">
        <w:rPr>
          <w:rFonts w:asciiTheme="minorEastAsia" w:eastAsiaTheme="minorEastAsia" w:hAnsiTheme="minorEastAsia" w:hint="eastAsia"/>
          <w:kern w:val="0"/>
          <w:sz w:val="30"/>
          <w:szCs w:val="30"/>
        </w:rPr>
        <w:t>226.16</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100</w:t>
      </w:r>
      <w:r w:rsidRPr="0047650D">
        <w:rPr>
          <w:rFonts w:asciiTheme="minorEastAsia" w:eastAsiaTheme="minorEastAsia" w:hAnsiTheme="minorEastAsia" w:hint="eastAsia"/>
          <w:kern w:val="0"/>
          <w:sz w:val="30"/>
          <w:szCs w:val="30"/>
        </w:rPr>
        <w:t>%；政府性基金收入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%；国有资本经营收入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%；财政专户资金收入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%；事业收入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%；事业单位经营收入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%；其他收入</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E4B67"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w:t>
      </w:r>
    </w:p>
    <w:p w:rsidR="000D3963" w:rsidRPr="006769D7" w:rsidRDefault="000D3963"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hint="eastAsia"/>
          <w:kern w:val="0"/>
          <w:sz w:val="32"/>
          <w:szCs w:val="32"/>
        </w:rPr>
        <w:t>三</w:t>
      </w:r>
      <w:r w:rsidRPr="006769D7">
        <w:rPr>
          <w:rFonts w:asciiTheme="minorEastAsia" w:eastAsiaTheme="minorEastAsia" w:hAnsiTheme="minorEastAsia" w:cs="Times New Roman"/>
          <w:kern w:val="0"/>
          <w:sz w:val="32"/>
          <w:szCs w:val="32"/>
        </w:rPr>
        <w:t>、</w:t>
      </w:r>
      <w:r w:rsidRPr="006769D7">
        <w:rPr>
          <w:rFonts w:asciiTheme="minorEastAsia" w:eastAsiaTheme="minorEastAsia" w:hAnsiTheme="minorEastAsia" w:cs="Times New Roman" w:hint="eastAsia"/>
          <w:kern w:val="0"/>
          <w:sz w:val="32"/>
          <w:szCs w:val="32"/>
        </w:rPr>
        <w:t>部门支出总体</w:t>
      </w:r>
      <w:r w:rsidRPr="006769D7">
        <w:rPr>
          <w:rFonts w:asciiTheme="minorEastAsia" w:eastAsiaTheme="minorEastAsia" w:hAnsiTheme="minorEastAsia" w:cs="Times New Roman"/>
          <w:kern w:val="0"/>
          <w:sz w:val="32"/>
          <w:szCs w:val="32"/>
        </w:rPr>
        <w:t>情况</w:t>
      </w:r>
      <w:r w:rsidRPr="006769D7">
        <w:rPr>
          <w:rFonts w:asciiTheme="minorEastAsia" w:eastAsiaTheme="minorEastAsia" w:hAnsiTheme="minorEastAsia" w:cs="Times New Roman" w:hint="eastAsia"/>
          <w:kern w:val="0"/>
          <w:sz w:val="32"/>
          <w:szCs w:val="32"/>
        </w:rPr>
        <w:t>说明</w:t>
      </w:r>
    </w:p>
    <w:p w:rsidR="000D3963" w:rsidRPr="0047650D" w:rsidRDefault="000D3963"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CE4B67"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支出预算</w:t>
      </w:r>
      <w:r w:rsidR="00CE4B67"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万元，比去年</w:t>
      </w:r>
      <w:r w:rsidR="00CE4B67" w:rsidRPr="0047650D">
        <w:rPr>
          <w:rFonts w:asciiTheme="minorEastAsia" w:eastAsiaTheme="minorEastAsia" w:hAnsiTheme="minorEastAsia" w:hint="eastAsia"/>
          <w:kern w:val="0"/>
          <w:sz w:val="30"/>
          <w:szCs w:val="30"/>
        </w:rPr>
        <w:t>44.23</w:t>
      </w:r>
      <w:r w:rsidR="008E2F40" w:rsidRPr="0047650D">
        <w:rPr>
          <w:rFonts w:asciiTheme="minorEastAsia" w:eastAsiaTheme="minorEastAsia" w:hAnsiTheme="minorEastAsia" w:hint="eastAsia"/>
          <w:kern w:val="0"/>
          <w:sz w:val="30"/>
          <w:szCs w:val="30"/>
        </w:rPr>
        <w:t>万元，原因是</w:t>
      </w:r>
      <w:r w:rsidR="00CE4B67" w:rsidRPr="0047650D">
        <w:rPr>
          <w:rFonts w:asciiTheme="minorEastAsia" w:eastAsiaTheme="minorEastAsia" w:hAnsiTheme="minorEastAsia" w:hint="eastAsia"/>
          <w:kern w:val="0"/>
          <w:sz w:val="30"/>
          <w:szCs w:val="30"/>
        </w:rPr>
        <w:t>工资调整后，工资性支出增加；本年第四次经济普查关键年，支出增加；本年新增电子记账支出。</w:t>
      </w:r>
      <w:r w:rsidRPr="0047650D">
        <w:rPr>
          <w:rFonts w:asciiTheme="minorEastAsia" w:eastAsiaTheme="minorEastAsia" w:hAnsiTheme="minorEastAsia" w:hint="eastAsia"/>
          <w:kern w:val="0"/>
          <w:sz w:val="30"/>
          <w:szCs w:val="30"/>
        </w:rPr>
        <w:t>其中：基本支出</w:t>
      </w:r>
      <w:r w:rsidR="00C83152" w:rsidRPr="0047650D">
        <w:rPr>
          <w:rFonts w:asciiTheme="minorEastAsia" w:eastAsiaTheme="minorEastAsia" w:hAnsiTheme="minorEastAsia" w:hint="eastAsia"/>
          <w:kern w:val="0"/>
          <w:sz w:val="30"/>
          <w:szCs w:val="30"/>
        </w:rPr>
        <w:t>195.12</w:t>
      </w:r>
      <w:r w:rsidRPr="0047650D">
        <w:rPr>
          <w:rFonts w:asciiTheme="minorEastAsia" w:eastAsiaTheme="minorEastAsia" w:hAnsiTheme="minorEastAsia" w:hint="eastAsia"/>
          <w:kern w:val="0"/>
          <w:sz w:val="30"/>
          <w:szCs w:val="30"/>
        </w:rPr>
        <w:t>万元，占</w:t>
      </w:r>
      <w:r w:rsidR="00C83152" w:rsidRPr="0047650D">
        <w:rPr>
          <w:rFonts w:asciiTheme="minorEastAsia" w:eastAsiaTheme="minorEastAsia" w:hAnsiTheme="minorEastAsia" w:hint="eastAsia"/>
          <w:kern w:val="0"/>
          <w:sz w:val="30"/>
          <w:szCs w:val="30"/>
        </w:rPr>
        <w:t>72.12</w:t>
      </w:r>
      <w:r w:rsidRPr="0047650D">
        <w:rPr>
          <w:rFonts w:asciiTheme="minorEastAsia" w:eastAsiaTheme="minorEastAsia" w:hAnsiTheme="minorEastAsia" w:hint="eastAsia"/>
          <w:kern w:val="0"/>
          <w:sz w:val="30"/>
          <w:szCs w:val="30"/>
        </w:rPr>
        <w:t>%；项目支出</w:t>
      </w:r>
      <w:r w:rsidR="00C83152" w:rsidRPr="0047650D">
        <w:rPr>
          <w:rFonts w:asciiTheme="minorEastAsia" w:eastAsiaTheme="minorEastAsia" w:hAnsiTheme="minorEastAsia" w:hint="eastAsia"/>
          <w:kern w:val="0"/>
          <w:sz w:val="30"/>
          <w:szCs w:val="30"/>
        </w:rPr>
        <w:t>75.44</w:t>
      </w:r>
      <w:r w:rsidRPr="0047650D">
        <w:rPr>
          <w:rFonts w:asciiTheme="minorEastAsia" w:eastAsiaTheme="minorEastAsia" w:hAnsiTheme="minorEastAsia" w:hint="eastAsia"/>
          <w:kern w:val="0"/>
          <w:sz w:val="30"/>
          <w:szCs w:val="30"/>
        </w:rPr>
        <w:t>万元，占</w:t>
      </w:r>
      <w:r w:rsidR="00C83152" w:rsidRPr="0047650D">
        <w:rPr>
          <w:rFonts w:asciiTheme="minorEastAsia" w:eastAsiaTheme="minorEastAsia" w:hAnsiTheme="minorEastAsia" w:hint="eastAsia"/>
          <w:kern w:val="0"/>
          <w:sz w:val="30"/>
          <w:szCs w:val="30"/>
        </w:rPr>
        <w:t>27.88</w:t>
      </w:r>
      <w:r w:rsidRPr="0047650D">
        <w:rPr>
          <w:rFonts w:asciiTheme="minorEastAsia" w:eastAsiaTheme="minorEastAsia" w:hAnsiTheme="minorEastAsia" w:hint="eastAsia"/>
          <w:kern w:val="0"/>
          <w:sz w:val="30"/>
          <w:szCs w:val="30"/>
        </w:rPr>
        <w:t>%；上缴上级支出</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%；事业单位经营支出</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%；对附属单位补助支出</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万元，占</w:t>
      </w:r>
      <w:r w:rsidR="00C83152"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w:t>
      </w:r>
    </w:p>
    <w:p w:rsidR="000D3963" w:rsidRPr="006769D7" w:rsidRDefault="000D3963"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hint="eastAsia"/>
          <w:kern w:val="0"/>
          <w:sz w:val="32"/>
          <w:szCs w:val="32"/>
        </w:rPr>
        <w:t>四</w:t>
      </w:r>
      <w:r w:rsidRPr="006769D7">
        <w:rPr>
          <w:rFonts w:asciiTheme="minorEastAsia" w:eastAsiaTheme="minorEastAsia" w:hAnsiTheme="minorEastAsia" w:cs="Times New Roman"/>
          <w:kern w:val="0"/>
          <w:sz w:val="32"/>
          <w:szCs w:val="32"/>
        </w:rPr>
        <w:t>、</w:t>
      </w:r>
      <w:r w:rsidRPr="006769D7">
        <w:rPr>
          <w:rFonts w:asciiTheme="minorEastAsia" w:eastAsiaTheme="minorEastAsia" w:hAnsiTheme="minorEastAsia" w:cs="Times New Roman" w:hint="eastAsia"/>
          <w:kern w:val="0"/>
          <w:sz w:val="32"/>
          <w:szCs w:val="32"/>
        </w:rPr>
        <w:t>财政拨款收支总体</w:t>
      </w:r>
      <w:r w:rsidRPr="006769D7">
        <w:rPr>
          <w:rFonts w:asciiTheme="minorEastAsia" w:eastAsiaTheme="minorEastAsia" w:hAnsiTheme="minorEastAsia" w:cs="Times New Roman"/>
          <w:kern w:val="0"/>
          <w:sz w:val="32"/>
          <w:szCs w:val="32"/>
        </w:rPr>
        <w:t>情况</w:t>
      </w:r>
      <w:r w:rsidRPr="006769D7">
        <w:rPr>
          <w:rFonts w:asciiTheme="minorEastAsia" w:eastAsiaTheme="minorEastAsia" w:hAnsiTheme="minorEastAsia" w:cs="Times New Roman" w:hint="eastAsia"/>
          <w:kern w:val="0"/>
          <w:sz w:val="32"/>
          <w:szCs w:val="32"/>
        </w:rPr>
        <w:t>说明</w:t>
      </w:r>
    </w:p>
    <w:p w:rsidR="000D3963" w:rsidRPr="0047650D" w:rsidRDefault="000D3963"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C83152"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财政拨款收支总预算</w:t>
      </w:r>
      <w:r w:rsidR="00C83152"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万元，比去年增加</w:t>
      </w:r>
      <w:r w:rsidR="00C83152" w:rsidRPr="0047650D">
        <w:rPr>
          <w:rFonts w:asciiTheme="minorEastAsia" w:eastAsiaTheme="minorEastAsia" w:hAnsiTheme="minorEastAsia" w:hint="eastAsia"/>
          <w:kern w:val="0"/>
          <w:sz w:val="30"/>
          <w:szCs w:val="30"/>
        </w:rPr>
        <w:t>44.23</w:t>
      </w:r>
      <w:r w:rsidR="008E2F40" w:rsidRPr="0047650D">
        <w:rPr>
          <w:rFonts w:asciiTheme="minorEastAsia" w:eastAsiaTheme="minorEastAsia" w:hAnsiTheme="minorEastAsia" w:hint="eastAsia"/>
          <w:kern w:val="0"/>
          <w:sz w:val="30"/>
          <w:szCs w:val="30"/>
        </w:rPr>
        <w:t>万元，原因是</w:t>
      </w:r>
      <w:r w:rsidR="00C83152" w:rsidRPr="0047650D">
        <w:rPr>
          <w:rFonts w:asciiTheme="minorEastAsia" w:eastAsiaTheme="minorEastAsia" w:hAnsiTheme="minorEastAsia" w:hint="eastAsia"/>
          <w:kern w:val="0"/>
          <w:sz w:val="30"/>
          <w:szCs w:val="30"/>
        </w:rPr>
        <w:t>工资调整后，工资性支出增加；本年第四次经济普查关键年，支出增加；本年新增电子记账支出。</w:t>
      </w:r>
      <w:r w:rsidRPr="0047650D">
        <w:rPr>
          <w:rFonts w:asciiTheme="minorEastAsia" w:eastAsiaTheme="minorEastAsia" w:hAnsiTheme="minorEastAsia" w:hint="eastAsia"/>
          <w:kern w:val="0"/>
          <w:sz w:val="30"/>
          <w:szCs w:val="30"/>
        </w:rPr>
        <w:t>收入包括：一般公共预算收入</w:t>
      </w:r>
      <w:r w:rsidR="00C83152"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万元。支出包括：一般公共服务支出</w:t>
      </w:r>
      <w:r w:rsidR="00C83152" w:rsidRPr="0047650D">
        <w:rPr>
          <w:rFonts w:asciiTheme="minorEastAsia" w:eastAsiaTheme="minorEastAsia" w:hAnsiTheme="minorEastAsia" w:hint="eastAsia"/>
          <w:kern w:val="0"/>
          <w:sz w:val="30"/>
          <w:szCs w:val="30"/>
        </w:rPr>
        <w:t>226.16</w:t>
      </w:r>
      <w:r w:rsidRPr="0047650D">
        <w:rPr>
          <w:rFonts w:asciiTheme="minorEastAsia" w:eastAsiaTheme="minorEastAsia" w:hAnsiTheme="minorEastAsia" w:hint="eastAsia"/>
          <w:kern w:val="0"/>
          <w:sz w:val="30"/>
          <w:szCs w:val="30"/>
        </w:rPr>
        <w:t>万元，</w:t>
      </w:r>
      <w:r w:rsidR="00C83152" w:rsidRPr="0047650D">
        <w:rPr>
          <w:rFonts w:asciiTheme="minorEastAsia" w:eastAsiaTheme="minorEastAsia" w:hAnsiTheme="minorEastAsia" w:hint="eastAsia"/>
          <w:kern w:val="0"/>
          <w:sz w:val="30"/>
          <w:szCs w:val="30"/>
        </w:rPr>
        <w:t>社会保障和就业支出22.15万元、卫生健康支出9.65万元、住房保障支出12.61万元</w:t>
      </w:r>
      <w:r w:rsidRPr="0047650D">
        <w:rPr>
          <w:rFonts w:asciiTheme="minorEastAsia" w:eastAsiaTheme="minorEastAsia" w:hAnsiTheme="minorEastAsia" w:hint="eastAsia"/>
          <w:kern w:val="0"/>
          <w:sz w:val="30"/>
          <w:szCs w:val="30"/>
        </w:rPr>
        <w:t>。</w:t>
      </w:r>
    </w:p>
    <w:p w:rsidR="000D3963" w:rsidRPr="006769D7" w:rsidRDefault="000D3963" w:rsidP="006769D7">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6769D7">
        <w:rPr>
          <w:rFonts w:asciiTheme="minorEastAsia" w:eastAsiaTheme="minorEastAsia" w:hAnsiTheme="minorEastAsia" w:cs="Times New Roman" w:hint="eastAsia"/>
          <w:kern w:val="0"/>
          <w:sz w:val="32"/>
          <w:szCs w:val="32"/>
        </w:rPr>
        <w:t>五</w:t>
      </w:r>
      <w:r w:rsidRPr="006769D7">
        <w:rPr>
          <w:rFonts w:asciiTheme="minorEastAsia" w:eastAsiaTheme="minorEastAsia" w:hAnsiTheme="minorEastAsia" w:cs="Times New Roman"/>
          <w:kern w:val="0"/>
          <w:sz w:val="32"/>
          <w:szCs w:val="32"/>
        </w:rPr>
        <w:t>、</w:t>
      </w:r>
      <w:r w:rsidRPr="006769D7">
        <w:rPr>
          <w:rFonts w:asciiTheme="minorEastAsia" w:eastAsiaTheme="minorEastAsia" w:hAnsiTheme="minorEastAsia" w:cs="Times New Roman" w:hint="eastAsia"/>
          <w:kern w:val="0"/>
          <w:sz w:val="32"/>
          <w:szCs w:val="32"/>
        </w:rPr>
        <w:t>一般公共预算支出</w:t>
      </w:r>
      <w:r w:rsidR="009F4FCE" w:rsidRPr="006769D7">
        <w:rPr>
          <w:rFonts w:asciiTheme="minorEastAsia" w:eastAsiaTheme="minorEastAsia" w:hAnsiTheme="minorEastAsia" w:cs="Times New Roman" w:hint="eastAsia"/>
          <w:kern w:val="0"/>
          <w:sz w:val="32"/>
          <w:szCs w:val="32"/>
        </w:rPr>
        <w:t>表（功能科目）情况</w:t>
      </w:r>
      <w:r w:rsidRPr="006769D7">
        <w:rPr>
          <w:rFonts w:asciiTheme="minorEastAsia" w:eastAsiaTheme="minorEastAsia" w:hAnsiTheme="minorEastAsia" w:cs="Times New Roman" w:hint="eastAsia"/>
          <w:kern w:val="0"/>
          <w:sz w:val="32"/>
          <w:szCs w:val="32"/>
        </w:rPr>
        <w:t>说明</w:t>
      </w:r>
    </w:p>
    <w:p w:rsidR="000D3963" w:rsidRPr="0047650D" w:rsidRDefault="000D3963"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C83152"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一般公共预算支出</w:t>
      </w:r>
      <w:r w:rsidR="00C83152"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万元，比去年增加</w:t>
      </w:r>
      <w:r w:rsidR="00C83152" w:rsidRPr="0047650D">
        <w:rPr>
          <w:rFonts w:asciiTheme="minorEastAsia" w:eastAsiaTheme="minorEastAsia" w:hAnsiTheme="minorEastAsia" w:hint="eastAsia"/>
          <w:kern w:val="0"/>
          <w:sz w:val="30"/>
          <w:szCs w:val="30"/>
        </w:rPr>
        <w:t>44.23</w:t>
      </w:r>
      <w:r w:rsidRPr="0047650D">
        <w:rPr>
          <w:rFonts w:asciiTheme="minorEastAsia" w:eastAsiaTheme="minorEastAsia" w:hAnsiTheme="minorEastAsia" w:hint="eastAsia"/>
          <w:kern w:val="0"/>
          <w:sz w:val="30"/>
          <w:szCs w:val="30"/>
        </w:rPr>
        <w:t>万元。其中：</w:t>
      </w:r>
    </w:p>
    <w:p w:rsidR="000D3963" w:rsidRPr="0047650D" w:rsidRDefault="000D3963"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lastRenderedPageBreak/>
        <w:t>1、</w:t>
      </w:r>
      <w:r w:rsidR="00C83152" w:rsidRPr="0047650D">
        <w:rPr>
          <w:rFonts w:asciiTheme="minorEastAsia" w:eastAsiaTheme="minorEastAsia" w:hAnsiTheme="minorEastAsia"/>
          <w:kern w:val="0"/>
          <w:sz w:val="30"/>
          <w:szCs w:val="30"/>
        </w:rPr>
        <w:t>2010508</w:t>
      </w:r>
      <w:r w:rsidR="00C83152" w:rsidRPr="0047650D">
        <w:rPr>
          <w:rFonts w:asciiTheme="minorEastAsia" w:eastAsiaTheme="minorEastAsia" w:hAnsiTheme="minorEastAsia" w:hint="eastAsia"/>
          <w:kern w:val="0"/>
          <w:sz w:val="30"/>
          <w:szCs w:val="30"/>
        </w:rPr>
        <w:t>统计抽样调查</w:t>
      </w:r>
      <w:r w:rsidRPr="0047650D">
        <w:rPr>
          <w:rFonts w:asciiTheme="minorEastAsia" w:eastAsiaTheme="minorEastAsia" w:hAnsiTheme="minorEastAsia" w:hint="eastAsia"/>
          <w:kern w:val="0"/>
          <w:sz w:val="30"/>
          <w:szCs w:val="30"/>
        </w:rPr>
        <w:t>2019年预算数为</w:t>
      </w:r>
      <w:r w:rsidR="00C83152" w:rsidRPr="0047650D">
        <w:rPr>
          <w:rFonts w:asciiTheme="minorEastAsia" w:eastAsiaTheme="minorEastAsia" w:hAnsiTheme="minorEastAsia" w:hint="eastAsia"/>
          <w:kern w:val="0"/>
          <w:sz w:val="30"/>
          <w:szCs w:val="30"/>
        </w:rPr>
        <w:t>29.44</w:t>
      </w:r>
      <w:r w:rsidRPr="0047650D">
        <w:rPr>
          <w:rFonts w:asciiTheme="minorEastAsia" w:eastAsiaTheme="minorEastAsia" w:hAnsiTheme="minorEastAsia" w:hint="eastAsia"/>
          <w:kern w:val="0"/>
          <w:sz w:val="30"/>
          <w:szCs w:val="30"/>
        </w:rPr>
        <w:t>万元，比上年预算数增加</w:t>
      </w:r>
      <w:r w:rsidR="00CE3BC5" w:rsidRPr="0047650D">
        <w:rPr>
          <w:rFonts w:asciiTheme="minorEastAsia" w:eastAsiaTheme="minorEastAsia" w:hAnsiTheme="minorEastAsia" w:hint="eastAsia"/>
          <w:kern w:val="0"/>
          <w:sz w:val="30"/>
          <w:szCs w:val="30"/>
        </w:rPr>
        <w:t>29.44</w:t>
      </w:r>
      <w:r w:rsidRPr="0047650D">
        <w:rPr>
          <w:rFonts w:asciiTheme="minorEastAsia" w:eastAsiaTheme="minorEastAsia" w:hAnsiTheme="minorEastAsia" w:hint="eastAsia"/>
          <w:kern w:val="0"/>
          <w:sz w:val="30"/>
          <w:szCs w:val="30"/>
        </w:rPr>
        <w:t>万元，增长</w:t>
      </w:r>
      <w:r w:rsidR="00CE3BC5" w:rsidRPr="0047650D">
        <w:rPr>
          <w:rFonts w:asciiTheme="minorEastAsia" w:eastAsiaTheme="minorEastAsia" w:hAnsiTheme="minorEastAsia" w:hint="eastAsia"/>
          <w:kern w:val="0"/>
          <w:sz w:val="30"/>
          <w:szCs w:val="30"/>
        </w:rPr>
        <w:t>100</w:t>
      </w:r>
      <w:r w:rsidRPr="0047650D">
        <w:rPr>
          <w:rFonts w:asciiTheme="minorEastAsia" w:eastAsiaTheme="minorEastAsia" w:hAnsiTheme="minorEastAsia" w:hint="eastAsia"/>
          <w:kern w:val="0"/>
          <w:sz w:val="30"/>
          <w:szCs w:val="30"/>
        </w:rPr>
        <w:t>%；</w:t>
      </w:r>
    </w:p>
    <w:p w:rsidR="000D3963" w:rsidRPr="0047650D" w:rsidRDefault="000D3963"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w:t>
      </w:r>
      <w:r w:rsidR="00CE3BC5" w:rsidRPr="0047650D">
        <w:rPr>
          <w:rFonts w:asciiTheme="minorEastAsia" w:eastAsiaTheme="minorEastAsia" w:hAnsiTheme="minorEastAsia"/>
          <w:kern w:val="0"/>
          <w:sz w:val="30"/>
          <w:szCs w:val="30"/>
        </w:rPr>
        <w:t>2010507</w:t>
      </w:r>
      <w:r w:rsidR="00CE3BC5" w:rsidRPr="0047650D">
        <w:rPr>
          <w:rFonts w:asciiTheme="minorEastAsia" w:eastAsiaTheme="minorEastAsia" w:hAnsiTheme="minorEastAsia" w:hint="eastAsia"/>
          <w:kern w:val="0"/>
          <w:sz w:val="30"/>
          <w:szCs w:val="30"/>
        </w:rPr>
        <w:t>专项普查活动</w:t>
      </w:r>
      <w:r w:rsidRPr="0047650D">
        <w:rPr>
          <w:rFonts w:asciiTheme="minorEastAsia" w:eastAsiaTheme="minorEastAsia" w:hAnsiTheme="minorEastAsia" w:hint="eastAsia"/>
          <w:kern w:val="0"/>
          <w:sz w:val="30"/>
          <w:szCs w:val="30"/>
        </w:rPr>
        <w:t>2019年预算数为</w:t>
      </w:r>
      <w:r w:rsidR="00CE3BC5" w:rsidRPr="0047650D">
        <w:rPr>
          <w:rFonts w:asciiTheme="minorEastAsia" w:eastAsiaTheme="minorEastAsia" w:hAnsiTheme="minorEastAsia" w:hint="eastAsia"/>
          <w:kern w:val="0"/>
          <w:sz w:val="30"/>
          <w:szCs w:val="30"/>
        </w:rPr>
        <w:t>46</w:t>
      </w:r>
      <w:r w:rsidRPr="0047650D">
        <w:rPr>
          <w:rFonts w:asciiTheme="minorEastAsia" w:eastAsiaTheme="minorEastAsia" w:hAnsiTheme="minorEastAsia" w:hint="eastAsia"/>
          <w:kern w:val="0"/>
          <w:sz w:val="30"/>
          <w:szCs w:val="30"/>
        </w:rPr>
        <w:t>万元，比上年预算数增加</w:t>
      </w:r>
      <w:r w:rsidR="00CE3BC5" w:rsidRPr="0047650D">
        <w:rPr>
          <w:rFonts w:asciiTheme="minorEastAsia" w:eastAsiaTheme="minorEastAsia" w:hAnsiTheme="minorEastAsia" w:hint="eastAsia"/>
          <w:kern w:val="0"/>
          <w:sz w:val="30"/>
          <w:szCs w:val="30"/>
        </w:rPr>
        <w:t>11.</w:t>
      </w:r>
      <w:r w:rsidR="00D71DE0" w:rsidRPr="0047650D">
        <w:rPr>
          <w:rFonts w:asciiTheme="minorEastAsia" w:eastAsiaTheme="minorEastAsia" w:hAnsiTheme="minorEastAsia" w:hint="eastAsia"/>
          <w:kern w:val="0"/>
          <w:sz w:val="30"/>
          <w:szCs w:val="30"/>
        </w:rPr>
        <w:t>3</w:t>
      </w:r>
      <w:r w:rsidRPr="0047650D">
        <w:rPr>
          <w:rFonts w:asciiTheme="minorEastAsia" w:eastAsiaTheme="minorEastAsia" w:hAnsiTheme="minorEastAsia" w:hint="eastAsia"/>
          <w:kern w:val="0"/>
          <w:sz w:val="30"/>
          <w:szCs w:val="30"/>
        </w:rPr>
        <w:t>万元，增长</w:t>
      </w:r>
      <w:r w:rsidR="00A721FF" w:rsidRPr="0047650D">
        <w:rPr>
          <w:rFonts w:asciiTheme="minorEastAsia" w:eastAsiaTheme="minorEastAsia" w:hAnsiTheme="minorEastAsia" w:hint="eastAsia"/>
          <w:kern w:val="0"/>
          <w:sz w:val="30"/>
          <w:szCs w:val="30"/>
        </w:rPr>
        <w:t>32.56</w:t>
      </w:r>
      <w:r w:rsidR="00CE3BC5" w:rsidRPr="0047650D">
        <w:rPr>
          <w:rFonts w:asciiTheme="minorEastAsia" w:eastAsiaTheme="minorEastAsia" w:hAnsiTheme="minorEastAsia" w:hint="eastAsia"/>
          <w:kern w:val="0"/>
          <w:sz w:val="30"/>
          <w:szCs w:val="30"/>
        </w:rPr>
        <w:t>%</w:t>
      </w:r>
      <w:r w:rsidRPr="0047650D">
        <w:rPr>
          <w:rFonts w:asciiTheme="minorEastAsia" w:eastAsiaTheme="minorEastAsia" w:hAnsiTheme="minorEastAsia" w:hint="eastAsia"/>
          <w:kern w:val="0"/>
          <w:sz w:val="30"/>
          <w:szCs w:val="30"/>
        </w:rPr>
        <w:t>；</w:t>
      </w:r>
    </w:p>
    <w:p w:rsidR="00293151" w:rsidRPr="0047650D" w:rsidRDefault="00CE3BC5"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3、</w:t>
      </w:r>
      <w:r w:rsidRPr="0047650D">
        <w:rPr>
          <w:rFonts w:asciiTheme="minorEastAsia" w:eastAsiaTheme="minorEastAsia" w:hAnsiTheme="minorEastAsia"/>
          <w:kern w:val="0"/>
          <w:sz w:val="30"/>
          <w:szCs w:val="30"/>
        </w:rPr>
        <w:t>2010501</w:t>
      </w:r>
      <w:r w:rsidRPr="0047650D">
        <w:rPr>
          <w:rFonts w:asciiTheme="minorEastAsia" w:eastAsiaTheme="minorEastAsia" w:hAnsiTheme="minorEastAsia" w:hint="eastAsia"/>
          <w:kern w:val="0"/>
          <w:sz w:val="30"/>
          <w:szCs w:val="30"/>
        </w:rPr>
        <w:t>行政运行（统计信息事务）2019年预算数为150.72万元，增长2.</w:t>
      </w:r>
      <w:r w:rsidR="00D71DE0" w:rsidRPr="0047650D">
        <w:rPr>
          <w:rFonts w:asciiTheme="minorEastAsia" w:eastAsiaTheme="minorEastAsia" w:hAnsiTheme="minorEastAsia" w:hint="eastAsia"/>
          <w:kern w:val="0"/>
          <w:sz w:val="30"/>
          <w:szCs w:val="30"/>
        </w:rPr>
        <w:t>35</w:t>
      </w:r>
      <w:r w:rsidRPr="0047650D">
        <w:rPr>
          <w:rFonts w:asciiTheme="minorEastAsia" w:eastAsiaTheme="minorEastAsia" w:hAnsiTheme="minorEastAsia" w:hint="eastAsia"/>
          <w:kern w:val="0"/>
          <w:sz w:val="30"/>
          <w:szCs w:val="30"/>
        </w:rPr>
        <w:t>万元，增长1.</w:t>
      </w:r>
      <w:r w:rsidR="00D71DE0" w:rsidRPr="0047650D">
        <w:rPr>
          <w:rFonts w:asciiTheme="minorEastAsia" w:eastAsiaTheme="minorEastAsia" w:hAnsiTheme="minorEastAsia" w:hint="eastAsia"/>
          <w:kern w:val="0"/>
          <w:sz w:val="30"/>
          <w:szCs w:val="30"/>
        </w:rPr>
        <w:t>5</w:t>
      </w:r>
      <w:r w:rsidR="00A721FF" w:rsidRPr="0047650D">
        <w:rPr>
          <w:rFonts w:asciiTheme="minorEastAsia" w:eastAsiaTheme="minorEastAsia" w:hAnsiTheme="minorEastAsia" w:hint="eastAsia"/>
          <w:kern w:val="0"/>
          <w:sz w:val="30"/>
          <w:szCs w:val="30"/>
        </w:rPr>
        <w:t>9</w:t>
      </w:r>
      <w:r w:rsidRPr="0047650D">
        <w:rPr>
          <w:rFonts w:asciiTheme="minorEastAsia" w:eastAsiaTheme="minorEastAsia" w:hAnsiTheme="minorEastAsia" w:hint="eastAsia"/>
          <w:kern w:val="0"/>
          <w:sz w:val="30"/>
          <w:szCs w:val="30"/>
        </w:rPr>
        <w:t>%；</w:t>
      </w:r>
    </w:p>
    <w:p w:rsidR="00CE3BC5" w:rsidRPr="0047650D" w:rsidRDefault="00CE3BC5"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4、</w:t>
      </w:r>
      <w:r w:rsidRPr="0047650D">
        <w:rPr>
          <w:rFonts w:asciiTheme="minorEastAsia" w:eastAsiaTheme="minorEastAsia" w:hAnsiTheme="minorEastAsia"/>
          <w:kern w:val="0"/>
          <w:sz w:val="30"/>
          <w:szCs w:val="30"/>
        </w:rPr>
        <w:t>2080505</w:t>
      </w:r>
      <w:r w:rsidRPr="0047650D">
        <w:rPr>
          <w:rFonts w:asciiTheme="minorEastAsia" w:eastAsiaTheme="minorEastAsia" w:hAnsiTheme="minorEastAsia" w:hint="eastAsia"/>
          <w:kern w:val="0"/>
          <w:sz w:val="30"/>
          <w:szCs w:val="30"/>
        </w:rPr>
        <w:t>机关事业单位基本养老保险缴费支出2019年预算数为22.15万元，增长</w:t>
      </w:r>
      <w:r w:rsidR="00D71DE0" w:rsidRPr="0047650D">
        <w:rPr>
          <w:rFonts w:asciiTheme="minorEastAsia" w:eastAsiaTheme="minorEastAsia" w:hAnsiTheme="minorEastAsia" w:hint="eastAsia"/>
          <w:kern w:val="0"/>
          <w:sz w:val="30"/>
          <w:szCs w:val="30"/>
        </w:rPr>
        <w:t>4.33</w:t>
      </w:r>
      <w:r w:rsidRPr="0047650D">
        <w:rPr>
          <w:rFonts w:asciiTheme="minorEastAsia" w:eastAsiaTheme="minorEastAsia" w:hAnsiTheme="minorEastAsia" w:hint="eastAsia"/>
          <w:kern w:val="0"/>
          <w:sz w:val="30"/>
          <w:szCs w:val="30"/>
        </w:rPr>
        <w:t>万元，增长</w:t>
      </w:r>
      <w:r w:rsidR="00A721FF" w:rsidRPr="0047650D">
        <w:rPr>
          <w:rFonts w:asciiTheme="minorEastAsia" w:eastAsiaTheme="minorEastAsia" w:hAnsiTheme="minorEastAsia" w:hint="eastAsia"/>
          <w:kern w:val="0"/>
          <w:sz w:val="30"/>
          <w:szCs w:val="30"/>
        </w:rPr>
        <w:t>24.27</w:t>
      </w:r>
      <w:r w:rsidRPr="0047650D">
        <w:rPr>
          <w:rFonts w:asciiTheme="minorEastAsia" w:eastAsiaTheme="minorEastAsia" w:hAnsiTheme="minorEastAsia" w:hint="eastAsia"/>
          <w:kern w:val="0"/>
          <w:sz w:val="30"/>
          <w:szCs w:val="30"/>
        </w:rPr>
        <w:t>%；</w:t>
      </w:r>
    </w:p>
    <w:p w:rsidR="00CE3BC5" w:rsidRPr="0047650D" w:rsidRDefault="00CE3BC5"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5、</w:t>
      </w:r>
      <w:r w:rsidRPr="0047650D">
        <w:rPr>
          <w:rFonts w:asciiTheme="minorEastAsia" w:eastAsiaTheme="minorEastAsia" w:hAnsiTheme="minorEastAsia"/>
          <w:kern w:val="0"/>
          <w:sz w:val="30"/>
          <w:szCs w:val="30"/>
        </w:rPr>
        <w:t>2101101</w:t>
      </w:r>
      <w:r w:rsidRPr="0047650D">
        <w:rPr>
          <w:rFonts w:asciiTheme="minorEastAsia" w:eastAsiaTheme="minorEastAsia" w:hAnsiTheme="minorEastAsia" w:hint="eastAsia"/>
          <w:kern w:val="0"/>
          <w:sz w:val="30"/>
          <w:szCs w:val="30"/>
        </w:rPr>
        <w:t>行政单位医疗2019年预算数为9.65万元，增长1.48万元，增长1</w:t>
      </w:r>
      <w:r w:rsidR="00A721FF" w:rsidRPr="0047650D">
        <w:rPr>
          <w:rFonts w:asciiTheme="minorEastAsia" w:eastAsiaTheme="minorEastAsia" w:hAnsiTheme="minorEastAsia" w:hint="eastAsia"/>
          <w:kern w:val="0"/>
          <w:sz w:val="30"/>
          <w:szCs w:val="30"/>
        </w:rPr>
        <w:t>8.11</w:t>
      </w:r>
      <w:r w:rsidRPr="0047650D">
        <w:rPr>
          <w:rFonts w:asciiTheme="minorEastAsia" w:eastAsiaTheme="minorEastAsia" w:hAnsiTheme="minorEastAsia" w:hint="eastAsia"/>
          <w:kern w:val="0"/>
          <w:sz w:val="30"/>
          <w:szCs w:val="30"/>
        </w:rPr>
        <w:t>%；</w:t>
      </w:r>
    </w:p>
    <w:p w:rsidR="00CE3BC5" w:rsidRPr="00FB498A" w:rsidRDefault="00CE3BC5" w:rsidP="00FB498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6、</w:t>
      </w:r>
      <w:r w:rsidRPr="0047650D">
        <w:rPr>
          <w:rFonts w:asciiTheme="minorEastAsia" w:eastAsiaTheme="minorEastAsia" w:hAnsiTheme="minorEastAsia"/>
          <w:kern w:val="0"/>
          <w:sz w:val="30"/>
          <w:szCs w:val="30"/>
        </w:rPr>
        <w:t>2210201</w:t>
      </w:r>
      <w:r w:rsidRPr="0047650D">
        <w:rPr>
          <w:rFonts w:asciiTheme="minorEastAsia" w:eastAsiaTheme="minorEastAsia" w:hAnsiTheme="minorEastAsia" w:hint="eastAsia"/>
          <w:kern w:val="0"/>
          <w:sz w:val="30"/>
          <w:szCs w:val="30"/>
        </w:rPr>
        <w:t>住房公积金2019年预算数为12.61万元，增长2.44万元，增长</w:t>
      </w:r>
      <w:r w:rsidR="00A721FF" w:rsidRPr="0047650D">
        <w:rPr>
          <w:rFonts w:asciiTheme="minorEastAsia" w:eastAsiaTheme="minorEastAsia" w:hAnsiTheme="minorEastAsia" w:hint="eastAsia"/>
          <w:kern w:val="0"/>
          <w:sz w:val="30"/>
          <w:szCs w:val="30"/>
        </w:rPr>
        <w:t>24.05</w:t>
      </w:r>
      <w:r w:rsidRPr="0047650D">
        <w:rPr>
          <w:rFonts w:asciiTheme="minorEastAsia" w:eastAsiaTheme="minorEastAsia" w:hAnsiTheme="minorEastAsia" w:hint="eastAsia"/>
          <w:kern w:val="0"/>
          <w:sz w:val="30"/>
          <w:szCs w:val="30"/>
        </w:rPr>
        <w:t>%</w:t>
      </w:r>
      <w:r w:rsidR="00D71DE0" w:rsidRPr="0047650D">
        <w:rPr>
          <w:rFonts w:asciiTheme="minorEastAsia" w:eastAsiaTheme="minorEastAsia" w:hAnsiTheme="minorEastAsia" w:hint="eastAsia"/>
          <w:kern w:val="0"/>
          <w:sz w:val="30"/>
          <w:szCs w:val="30"/>
        </w:rPr>
        <w:t>。</w:t>
      </w:r>
    </w:p>
    <w:p w:rsidR="000D3963" w:rsidRPr="00AD2D5A" w:rsidRDefault="000D3963" w:rsidP="007D6B26">
      <w:pPr>
        <w:widowControl/>
        <w:shd w:val="clear" w:color="auto" w:fill="FFFFFF"/>
        <w:spacing w:beforeLines="50" w:afterLines="50" w:line="360" w:lineRule="auto"/>
        <w:jc w:val="left"/>
        <w:textAlignment w:val="baseline"/>
        <w:outlineLvl w:val="2"/>
        <w:rPr>
          <w:rFonts w:asciiTheme="minorEastAsia" w:eastAsiaTheme="minorEastAsia" w:hAnsiTheme="minorEastAsia"/>
          <w:b/>
          <w:color w:val="333333"/>
          <w:kern w:val="0"/>
          <w:sz w:val="32"/>
          <w:szCs w:val="32"/>
        </w:rPr>
      </w:pPr>
      <w:r w:rsidRPr="0047650D">
        <w:rPr>
          <w:rFonts w:asciiTheme="minorEastAsia" w:eastAsiaTheme="minorEastAsia" w:hAnsiTheme="minorEastAsia" w:hint="eastAsia"/>
          <w:kern w:val="0"/>
          <w:sz w:val="32"/>
          <w:szCs w:val="32"/>
        </w:rPr>
        <w:t>六</w:t>
      </w:r>
      <w:r w:rsidRPr="0047650D">
        <w:rPr>
          <w:rFonts w:asciiTheme="minorEastAsia" w:eastAsiaTheme="minorEastAsia" w:hAnsiTheme="minorEastAsia"/>
          <w:kern w:val="0"/>
          <w:sz w:val="32"/>
          <w:szCs w:val="32"/>
        </w:rPr>
        <w:t>、</w:t>
      </w:r>
      <w:r w:rsidRPr="0047650D">
        <w:rPr>
          <w:rFonts w:asciiTheme="minorEastAsia" w:eastAsiaTheme="minorEastAsia" w:hAnsiTheme="minorEastAsia" w:hint="eastAsia"/>
          <w:kern w:val="0"/>
          <w:sz w:val="32"/>
          <w:szCs w:val="32"/>
        </w:rPr>
        <w:t>一般公共预算</w:t>
      </w:r>
      <w:r w:rsidR="0001188A" w:rsidRPr="0047650D">
        <w:rPr>
          <w:rFonts w:asciiTheme="minorEastAsia" w:eastAsiaTheme="minorEastAsia" w:hAnsiTheme="minorEastAsia" w:hint="eastAsia"/>
          <w:kern w:val="0"/>
          <w:sz w:val="32"/>
          <w:szCs w:val="32"/>
        </w:rPr>
        <w:t>基本</w:t>
      </w:r>
      <w:r w:rsidRPr="0047650D">
        <w:rPr>
          <w:rFonts w:asciiTheme="minorEastAsia" w:eastAsiaTheme="minorEastAsia" w:hAnsiTheme="minorEastAsia" w:hint="eastAsia"/>
          <w:kern w:val="0"/>
          <w:sz w:val="32"/>
          <w:szCs w:val="32"/>
        </w:rPr>
        <w:t>支出</w:t>
      </w:r>
      <w:r w:rsidR="009F4FCE" w:rsidRPr="0047650D">
        <w:rPr>
          <w:rFonts w:asciiTheme="minorEastAsia" w:eastAsiaTheme="minorEastAsia" w:hAnsiTheme="minorEastAsia" w:hint="eastAsia"/>
          <w:kern w:val="0"/>
          <w:sz w:val="32"/>
          <w:szCs w:val="32"/>
        </w:rPr>
        <w:t>表（部门经济分类）情况说</w:t>
      </w:r>
      <w:r w:rsidR="009F4FCE" w:rsidRPr="007D6B26">
        <w:rPr>
          <w:rFonts w:asciiTheme="minorEastAsia" w:eastAsiaTheme="minorEastAsia" w:hAnsiTheme="minorEastAsia" w:hint="eastAsia"/>
          <w:color w:val="333333"/>
          <w:kern w:val="0"/>
          <w:sz w:val="32"/>
          <w:szCs w:val="32"/>
        </w:rPr>
        <w:t>明</w:t>
      </w:r>
    </w:p>
    <w:p w:rsidR="00C75562" w:rsidRPr="0047650D" w:rsidRDefault="0001188A"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D71DE0"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一般公共预算基本支出</w:t>
      </w:r>
      <w:r w:rsidR="00D71DE0" w:rsidRPr="0047650D">
        <w:rPr>
          <w:rFonts w:asciiTheme="minorEastAsia" w:eastAsiaTheme="minorEastAsia" w:hAnsiTheme="minorEastAsia" w:hint="eastAsia"/>
          <w:kern w:val="0"/>
          <w:sz w:val="30"/>
          <w:szCs w:val="30"/>
        </w:rPr>
        <w:t>19</w:t>
      </w:r>
      <w:r w:rsidR="002F757A" w:rsidRPr="0047650D">
        <w:rPr>
          <w:rFonts w:asciiTheme="minorEastAsia" w:eastAsiaTheme="minorEastAsia" w:hAnsiTheme="minorEastAsia" w:hint="eastAsia"/>
          <w:kern w:val="0"/>
          <w:sz w:val="30"/>
          <w:szCs w:val="30"/>
        </w:rPr>
        <w:t>5</w:t>
      </w:r>
      <w:r w:rsidR="00D71DE0" w:rsidRPr="0047650D">
        <w:rPr>
          <w:rFonts w:asciiTheme="minorEastAsia" w:eastAsiaTheme="minorEastAsia" w:hAnsiTheme="minorEastAsia" w:hint="eastAsia"/>
          <w:kern w:val="0"/>
          <w:sz w:val="30"/>
          <w:szCs w:val="30"/>
        </w:rPr>
        <w:t>.12</w:t>
      </w:r>
      <w:r w:rsidRPr="0047650D">
        <w:rPr>
          <w:rFonts w:asciiTheme="minorEastAsia" w:eastAsiaTheme="minorEastAsia" w:hAnsiTheme="minorEastAsia" w:hint="eastAsia"/>
          <w:kern w:val="0"/>
          <w:sz w:val="30"/>
          <w:szCs w:val="30"/>
        </w:rPr>
        <w:t>万元，其中：</w:t>
      </w:r>
    </w:p>
    <w:p w:rsidR="007457CD" w:rsidRPr="0047650D" w:rsidRDefault="0001188A"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1、工资福利支出</w:t>
      </w:r>
      <w:r w:rsidR="00D71DE0" w:rsidRPr="0047650D">
        <w:rPr>
          <w:rFonts w:asciiTheme="minorEastAsia" w:eastAsiaTheme="minorEastAsia" w:hAnsiTheme="minorEastAsia" w:hint="eastAsia"/>
          <w:kern w:val="0"/>
          <w:sz w:val="30"/>
          <w:szCs w:val="30"/>
        </w:rPr>
        <w:t>180.8</w:t>
      </w:r>
      <w:r w:rsidR="002F757A" w:rsidRPr="0047650D">
        <w:rPr>
          <w:rFonts w:asciiTheme="minorEastAsia" w:eastAsiaTheme="minorEastAsia" w:hAnsiTheme="minorEastAsia" w:hint="eastAsia"/>
          <w:kern w:val="0"/>
          <w:sz w:val="30"/>
          <w:szCs w:val="30"/>
        </w:rPr>
        <w:t>3</w:t>
      </w:r>
      <w:r w:rsidRPr="0047650D">
        <w:rPr>
          <w:rFonts w:asciiTheme="minorEastAsia" w:eastAsiaTheme="minorEastAsia" w:hAnsiTheme="minorEastAsia" w:hint="eastAsia"/>
          <w:kern w:val="0"/>
          <w:sz w:val="30"/>
          <w:szCs w:val="30"/>
        </w:rPr>
        <w:t>万元，主要包括：基本工资</w:t>
      </w:r>
      <w:r w:rsidR="00D71DE0" w:rsidRPr="0047650D">
        <w:rPr>
          <w:rFonts w:asciiTheme="minorEastAsia" w:eastAsiaTheme="minorEastAsia" w:hAnsiTheme="minorEastAsia" w:hint="eastAsia"/>
          <w:kern w:val="0"/>
          <w:sz w:val="30"/>
          <w:szCs w:val="30"/>
        </w:rPr>
        <w:t>67.92</w:t>
      </w:r>
      <w:r w:rsidRPr="0047650D">
        <w:rPr>
          <w:rFonts w:asciiTheme="minorEastAsia" w:eastAsiaTheme="minorEastAsia" w:hAnsiTheme="minorEastAsia" w:hint="eastAsia"/>
          <w:kern w:val="0"/>
          <w:sz w:val="30"/>
          <w:szCs w:val="30"/>
        </w:rPr>
        <w:t>万元、津贴补贴</w:t>
      </w:r>
      <w:r w:rsidR="007457CD" w:rsidRPr="0047650D">
        <w:rPr>
          <w:rFonts w:asciiTheme="minorEastAsia" w:eastAsiaTheme="minorEastAsia" w:hAnsiTheme="minorEastAsia" w:hint="eastAsia"/>
          <w:kern w:val="0"/>
          <w:sz w:val="30"/>
          <w:szCs w:val="30"/>
        </w:rPr>
        <w:t>53.7</w:t>
      </w:r>
      <w:r w:rsidR="002F757A" w:rsidRPr="0047650D">
        <w:rPr>
          <w:rFonts w:asciiTheme="minorEastAsia" w:eastAsiaTheme="minorEastAsia" w:hAnsiTheme="minorEastAsia" w:hint="eastAsia"/>
          <w:kern w:val="0"/>
          <w:sz w:val="30"/>
          <w:szCs w:val="30"/>
        </w:rPr>
        <w:t>5</w:t>
      </w:r>
      <w:r w:rsidRPr="0047650D">
        <w:rPr>
          <w:rFonts w:asciiTheme="minorEastAsia" w:eastAsiaTheme="minorEastAsia" w:hAnsiTheme="minorEastAsia" w:hint="eastAsia"/>
          <w:kern w:val="0"/>
          <w:sz w:val="30"/>
          <w:szCs w:val="30"/>
        </w:rPr>
        <w:t>万元、年终一次性奖金</w:t>
      </w:r>
      <w:r w:rsidR="007457CD" w:rsidRPr="0047650D">
        <w:rPr>
          <w:rFonts w:asciiTheme="minorEastAsia" w:eastAsiaTheme="minorEastAsia" w:hAnsiTheme="minorEastAsia" w:hint="eastAsia"/>
          <w:kern w:val="0"/>
          <w:sz w:val="30"/>
          <w:szCs w:val="30"/>
        </w:rPr>
        <w:t>8.76</w:t>
      </w:r>
      <w:r w:rsidRPr="0047650D">
        <w:rPr>
          <w:rFonts w:asciiTheme="minorEastAsia" w:eastAsiaTheme="minorEastAsia" w:hAnsiTheme="minorEastAsia" w:hint="eastAsia"/>
          <w:kern w:val="0"/>
          <w:sz w:val="30"/>
          <w:szCs w:val="30"/>
        </w:rPr>
        <w:t>万元、</w:t>
      </w:r>
      <w:r w:rsidR="007457CD" w:rsidRPr="0047650D">
        <w:rPr>
          <w:rFonts w:asciiTheme="minorEastAsia" w:eastAsiaTheme="minorEastAsia" w:hAnsiTheme="minorEastAsia" w:hint="eastAsia"/>
          <w:kern w:val="0"/>
          <w:sz w:val="30"/>
          <w:szCs w:val="30"/>
        </w:rPr>
        <w:t>机关事业单位基本养老保险缴费22.15万元、职工基本医疗保险缴费9.14万元、其他社会保障缴费0.51万元、住房公积金12.61万元、其他工资福利支出6万元。</w:t>
      </w:r>
    </w:p>
    <w:p w:rsidR="0001188A" w:rsidRPr="0047650D" w:rsidRDefault="0001188A"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2、按定额管理的商品服务支出</w:t>
      </w:r>
      <w:r w:rsidR="007457CD" w:rsidRPr="0047650D">
        <w:rPr>
          <w:rFonts w:asciiTheme="minorEastAsia" w:eastAsiaTheme="minorEastAsia" w:hAnsiTheme="minorEastAsia" w:hint="eastAsia"/>
          <w:kern w:val="0"/>
          <w:sz w:val="30"/>
          <w:szCs w:val="30"/>
        </w:rPr>
        <w:t>14.26</w:t>
      </w:r>
      <w:r w:rsidRPr="0047650D">
        <w:rPr>
          <w:rFonts w:asciiTheme="minorEastAsia" w:eastAsiaTheme="minorEastAsia" w:hAnsiTheme="minorEastAsia" w:hint="eastAsia"/>
          <w:kern w:val="0"/>
          <w:sz w:val="30"/>
          <w:szCs w:val="30"/>
        </w:rPr>
        <w:t>万元，主要包括：办公费</w:t>
      </w:r>
      <w:r w:rsidR="007457CD" w:rsidRPr="0047650D">
        <w:rPr>
          <w:rFonts w:asciiTheme="minorEastAsia" w:eastAsiaTheme="minorEastAsia" w:hAnsiTheme="minorEastAsia" w:hint="eastAsia"/>
          <w:kern w:val="0"/>
          <w:sz w:val="30"/>
          <w:szCs w:val="30"/>
        </w:rPr>
        <w:t>2.06</w:t>
      </w:r>
      <w:r w:rsidRPr="0047650D">
        <w:rPr>
          <w:rFonts w:asciiTheme="minorEastAsia" w:eastAsiaTheme="minorEastAsia" w:hAnsiTheme="minorEastAsia" w:hint="eastAsia"/>
          <w:kern w:val="0"/>
          <w:sz w:val="30"/>
          <w:szCs w:val="30"/>
        </w:rPr>
        <w:t>万元、</w:t>
      </w:r>
      <w:r w:rsidR="007457CD" w:rsidRPr="0047650D">
        <w:rPr>
          <w:rFonts w:asciiTheme="minorEastAsia" w:eastAsiaTheme="minorEastAsia" w:hAnsiTheme="minorEastAsia" w:hint="eastAsia"/>
          <w:kern w:val="0"/>
          <w:sz w:val="30"/>
          <w:szCs w:val="30"/>
        </w:rPr>
        <w:t>印刷费1.5万元、</w:t>
      </w:r>
      <w:r w:rsidRPr="0047650D">
        <w:rPr>
          <w:rFonts w:asciiTheme="minorEastAsia" w:eastAsiaTheme="minorEastAsia" w:hAnsiTheme="minorEastAsia" w:hint="eastAsia"/>
          <w:kern w:val="0"/>
          <w:sz w:val="30"/>
          <w:szCs w:val="30"/>
        </w:rPr>
        <w:t>手续费</w:t>
      </w:r>
      <w:r w:rsidR="007457CD" w:rsidRPr="0047650D">
        <w:rPr>
          <w:rFonts w:asciiTheme="minorEastAsia" w:eastAsiaTheme="minorEastAsia" w:hAnsiTheme="minorEastAsia" w:hint="eastAsia"/>
          <w:kern w:val="0"/>
          <w:sz w:val="30"/>
          <w:szCs w:val="30"/>
        </w:rPr>
        <w:t>0.04</w:t>
      </w:r>
      <w:r w:rsidRPr="0047650D">
        <w:rPr>
          <w:rFonts w:asciiTheme="minorEastAsia" w:eastAsiaTheme="minorEastAsia" w:hAnsiTheme="minorEastAsia" w:hint="eastAsia"/>
          <w:kern w:val="0"/>
          <w:sz w:val="30"/>
          <w:szCs w:val="30"/>
        </w:rPr>
        <w:t>万元、水费</w:t>
      </w:r>
      <w:r w:rsidR="007457CD" w:rsidRPr="0047650D">
        <w:rPr>
          <w:rFonts w:asciiTheme="minorEastAsia" w:eastAsiaTheme="minorEastAsia" w:hAnsiTheme="minorEastAsia" w:hint="eastAsia"/>
          <w:kern w:val="0"/>
          <w:sz w:val="30"/>
          <w:szCs w:val="30"/>
        </w:rPr>
        <w:t>0.3</w:t>
      </w:r>
      <w:r w:rsidRPr="0047650D">
        <w:rPr>
          <w:rFonts w:asciiTheme="minorEastAsia" w:eastAsiaTheme="minorEastAsia" w:hAnsiTheme="minorEastAsia" w:hint="eastAsia"/>
          <w:kern w:val="0"/>
          <w:sz w:val="30"/>
          <w:szCs w:val="30"/>
        </w:rPr>
        <w:t>万元、</w:t>
      </w:r>
      <w:r w:rsidR="007457CD" w:rsidRPr="0047650D">
        <w:rPr>
          <w:rFonts w:asciiTheme="minorEastAsia" w:eastAsiaTheme="minorEastAsia" w:hAnsiTheme="minorEastAsia" w:hint="eastAsia"/>
          <w:kern w:val="0"/>
          <w:sz w:val="30"/>
          <w:szCs w:val="30"/>
        </w:rPr>
        <w:t>邮</w:t>
      </w:r>
      <w:r w:rsidRPr="0047650D">
        <w:rPr>
          <w:rFonts w:asciiTheme="minorEastAsia" w:eastAsiaTheme="minorEastAsia" w:hAnsiTheme="minorEastAsia" w:hint="eastAsia"/>
          <w:kern w:val="0"/>
          <w:sz w:val="30"/>
          <w:szCs w:val="30"/>
        </w:rPr>
        <w:t>电费</w:t>
      </w:r>
      <w:r w:rsidR="007457CD" w:rsidRPr="0047650D">
        <w:rPr>
          <w:rFonts w:asciiTheme="minorEastAsia" w:eastAsiaTheme="minorEastAsia" w:hAnsiTheme="minorEastAsia" w:hint="eastAsia"/>
          <w:kern w:val="0"/>
          <w:sz w:val="30"/>
          <w:szCs w:val="30"/>
        </w:rPr>
        <w:t>2.2</w:t>
      </w:r>
      <w:r w:rsidRPr="0047650D">
        <w:rPr>
          <w:rFonts w:asciiTheme="minorEastAsia" w:eastAsiaTheme="minorEastAsia" w:hAnsiTheme="minorEastAsia" w:hint="eastAsia"/>
          <w:kern w:val="0"/>
          <w:sz w:val="30"/>
          <w:szCs w:val="30"/>
        </w:rPr>
        <w:t>万元、</w:t>
      </w:r>
      <w:r w:rsidR="007457CD" w:rsidRPr="0047650D">
        <w:rPr>
          <w:rFonts w:asciiTheme="minorEastAsia" w:eastAsiaTheme="minorEastAsia" w:hAnsiTheme="minorEastAsia" w:hint="eastAsia"/>
          <w:kern w:val="0"/>
          <w:sz w:val="30"/>
          <w:szCs w:val="30"/>
        </w:rPr>
        <w:t>差旅费2万元，维修（护）费0.3万元，</w:t>
      </w:r>
      <w:r w:rsidR="007457CD" w:rsidRPr="0047650D">
        <w:rPr>
          <w:rFonts w:asciiTheme="minorEastAsia" w:eastAsiaTheme="minorEastAsia" w:hAnsiTheme="minorEastAsia" w:hint="eastAsia"/>
          <w:kern w:val="0"/>
          <w:sz w:val="30"/>
          <w:szCs w:val="30"/>
        </w:rPr>
        <w:lastRenderedPageBreak/>
        <w:t>租赁费0.2万元，劳务费1万元，工会经费0.4万元，其他交通费用4.26万元。</w:t>
      </w:r>
    </w:p>
    <w:p w:rsidR="00293151" w:rsidRPr="0047650D" w:rsidRDefault="00293151"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3、离退休公用支出</w:t>
      </w:r>
      <w:r w:rsidR="007457CD"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万元，主要包括离休人员特需费</w:t>
      </w:r>
      <w:r w:rsidR="007457CD"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万元、离休人员公用经费</w:t>
      </w:r>
      <w:r w:rsidR="007457CD"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万元和退休人员公用经费</w:t>
      </w:r>
      <w:r w:rsidR="007457CD"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w:t>
      </w:r>
    </w:p>
    <w:p w:rsidR="00293151" w:rsidRPr="0047650D" w:rsidRDefault="00293151"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4、职工体检费支出</w:t>
      </w:r>
      <w:r w:rsidR="007457CD"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万元。</w:t>
      </w:r>
    </w:p>
    <w:p w:rsidR="000D3963" w:rsidRPr="0047650D" w:rsidRDefault="00293151"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5</w:t>
      </w:r>
      <w:r w:rsidR="0001188A" w:rsidRPr="0047650D">
        <w:rPr>
          <w:rFonts w:asciiTheme="minorEastAsia" w:eastAsiaTheme="minorEastAsia" w:hAnsiTheme="minorEastAsia" w:hint="eastAsia"/>
          <w:kern w:val="0"/>
          <w:sz w:val="30"/>
          <w:szCs w:val="30"/>
        </w:rPr>
        <w:t>、对个人和家庭补助支出</w:t>
      </w:r>
      <w:r w:rsidR="007457CD" w:rsidRPr="0047650D">
        <w:rPr>
          <w:rFonts w:asciiTheme="minorEastAsia" w:eastAsiaTheme="minorEastAsia" w:hAnsiTheme="minorEastAsia" w:hint="eastAsia"/>
          <w:kern w:val="0"/>
          <w:sz w:val="30"/>
          <w:szCs w:val="30"/>
        </w:rPr>
        <w:t>0.03</w:t>
      </w:r>
      <w:r w:rsidR="0001188A" w:rsidRPr="0047650D">
        <w:rPr>
          <w:rFonts w:asciiTheme="minorEastAsia" w:eastAsiaTheme="minorEastAsia" w:hAnsiTheme="minorEastAsia" w:hint="eastAsia"/>
          <w:kern w:val="0"/>
          <w:sz w:val="30"/>
          <w:szCs w:val="30"/>
        </w:rPr>
        <w:t>万元，主要包括：</w:t>
      </w:r>
      <w:r w:rsidR="007457CD" w:rsidRPr="0047650D">
        <w:rPr>
          <w:rFonts w:asciiTheme="minorEastAsia" w:eastAsiaTheme="minorEastAsia" w:hAnsiTheme="minorEastAsia" w:hint="eastAsia"/>
          <w:kern w:val="0"/>
          <w:sz w:val="30"/>
          <w:szCs w:val="30"/>
        </w:rPr>
        <w:t>独生子女费奖励金0.03万元。</w:t>
      </w:r>
    </w:p>
    <w:p w:rsidR="00F811C3" w:rsidRPr="0047650D" w:rsidRDefault="00F811C3"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七、一般公共预算支出表（政府经济分类）情况说明</w:t>
      </w:r>
    </w:p>
    <w:p w:rsidR="00F811C3" w:rsidRPr="0047650D" w:rsidRDefault="00F811C3"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2019年度</w:t>
      </w:r>
      <w:r w:rsidR="007457CD"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一般公共预算支出</w:t>
      </w:r>
      <w:r w:rsidR="007457CD" w:rsidRPr="0047650D">
        <w:rPr>
          <w:rFonts w:asciiTheme="minorEastAsia" w:eastAsiaTheme="minorEastAsia" w:hAnsiTheme="minorEastAsia" w:hint="eastAsia"/>
          <w:kern w:val="0"/>
          <w:sz w:val="30"/>
          <w:szCs w:val="30"/>
        </w:rPr>
        <w:t>270.57</w:t>
      </w:r>
      <w:r w:rsidRPr="0047650D">
        <w:rPr>
          <w:rFonts w:asciiTheme="minorEastAsia" w:eastAsiaTheme="minorEastAsia" w:hAnsiTheme="minorEastAsia" w:hint="eastAsia"/>
          <w:kern w:val="0"/>
          <w:sz w:val="30"/>
          <w:szCs w:val="30"/>
        </w:rPr>
        <w:t>万元，其中：</w:t>
      </w:r>
    </w:p>
    <w:p w:rsidR="00F811C3" w:rsidRPr="0047650D" w:rsidRDefault="00F811C3"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1、机关工资福利支出</w:t>
      </w:r>
      <w:r w:rsidR="007457CD" w:rsidRPr="0047650D">
        <w:rPr>
          <w:rFonts w:asciiTheme="minorEastAsia" w:eastAsiaTheme="minorEastAsia" w:hAnsiTheme="minorEastAsia" w:hint="eastAsia"/>
          <w:kern w:val="0"/>
          <w:sz w:val="30"/>
          <w:szCs w:val="30"/>
        </w:rPr>
        <w:t>180.83</w:t>
      </w:r>
      <w:r w:rsidRPr="0047650D">
        <w:rPr>
          <w:rFonts w:asciiTheme="minorEastAsia" w:eastAsiaTheme="minorEastAsia" w:hAnsiTheme="minorEastAsia" w:hint="eastAsia"/>
          <w:kern w:val="0"/>
          <w:sz w:val="30"/>
          <w:szCs w:val="30"/>
        </w:rPr>
        <w:t>万元，主要包括：工资津补贴</w:t>
      </w:r>
      <w:r w:rsidR="007457CD" w:rsidRPr="0047650D">
        <w:rPr>
          <w:rFonts w:asciiTheme="minorEastAsia" w:eastAsiaTheme="minorEastAsia" w:hAnsiTheme="minorEastAsia" w:hint="eastAsia"/>
          <w:kern w:val="0"/>
          <w:sz w:val="30"/>
          <w:szCs w:val="30"/>
        </w:rPr>
        <w:t>130.43</w:t>
      </w:r>
      <w:r w:rsidRPr="0047650D">
        <w:rPr>
          <w:rFonts w:asciiTheme="minorEastAsia" w:eastAsiaTheme="minorEastAsia" w:hAnsiTheme="minorEastAsia" w:hint="eastAsia"/>
          <w:kern w:val="0"/>
          <w:sz w:val="30"/>
          <w:szCs w:val="30"/>
        </w:rPr>
        <w:t>万元、社会保障缴费</w:t>
      </w:r>
      <w:r w:rsidR="007457CD" w:rsidRPr="0047650D">
        <w:rPr>
          <w:rFonts w:asciiTheme="minorEastAsia" w:eastAsiaTheme="minorEastAsia" w:hAnsiTheme="minorEastAsia" w:hint="eastAsia"/>
          <w:kern w:val="0"/>
          <w:sz w:val="30"/>
          <w:szCs w:val="30"/>
        </w:rPr>
        <w:t>31.80万元，住房公积金12.61</w:t>
      </w:r>
      <w:r w:rsidRPr="0047650D">
        <w:rPr>
          <w:rFonts w:asciiTheme="minorEastAsia" w:eastAsiaTheme="minorEastAsia" w:hAnsiTheme="minorEastAsia" w:hint="eastAsia"/>
          <w:kern w:val="0"/>
          <w:sz w:val="30"/>
          <w:szCs w:val="30"/>
        </w:rPr>
        <w:t>万元、</w:t>
      </w:r>
      <w:r w:rsidR="007457CD" w:rsidRPr="0047650D">
        <w:rPr>
          <w:rFonts w:asciiTheme="minorEastAsia" w:eastAsiaTheme="minorEastAsia" w:hAnsiTheme="minorEastAsia" w:hint="eastAsia"/>
          <w:kern w:val="0"/>
          <w:sz w:val="30"/>
          <w:szCs w:val="30"/>
        </w:rPr>
        <w:t>其他工资福利支出6万元；</w:t>
      </w:r>
    </w:p>
    <w:p w:rsidR="00F811C3" w:rsidRPr="0047650D" w:rsidRDefault="00F811C3"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2、机关商品服务支出</w:t>
      </w:r>
      <w:r w:rsidR="00167B95" w:rsidRPr="0047650D">
        <w:rPr>
          <w:rFonts w:asciiTheme="minorEastAsia" w:eastAsiaTheme="minorEastAsia" w:hAnsiTheme="minorEastAsia" w:hint="eastAsia"/>
          <w:kern w:val="0"/>
          <w:sz w:val="30"/>
          <w:szCs w:val="30"/>
        </w:rPr>
        <w:t>89.7万元</w:t>
      </w:r>
      <w:r w:rsidRPr="0047650D">
        <w:rPr>
          <w:rFonts w:asciiTheme="minorEastAsia" w:eastAsiaTheme="minorEastAsia" w:hAnsiTheme="minorEastAsia" w:hint="eastAsia"/>
          <w:kern w:val="0"/>
          <w:sz w:val="30"/>
          <w:szCs w:val="30"/>
        </w:rPr>
        <w:t>万元、主要包括：办公经费</w:t>
      </w:r>
      <w:r w:rsidR="00167B95" w:rsidRPr="0047650D">
        <w:rPr>
          <w:rFonts w:asciiTheme="minorEastAsia" w:eastAsiaTheme="minorEastAsia" w:hAnsiTheme="minorEastAsia" w:hint="eastAsia"/>
          <w:kern w:val="0"/>
          <w:sz w:val="30"/>
          <w:szCs w:val="30"/>
        </w:rPr>
        <w:t>49.40</w:t>
      </w:r>
      <w:r w:rsidRPr="0047650D">
        <w:rPr>
          <w:rFonts w:asciiTheme="minorEastAsia" w:eastAsiaTheme="minorEastAsia" w:hAnsiTheme="minorEastAsia" w:hint="eastAsia"/>
          <w:kern w:val="0"/>
          <w:sz w:val="30"/>
          <w:szCs w:val="30"/>
        </w:rPr>
        <w:t>万元、</w:t>
      </w:r>
      <w:r w:rsidR="00167B95" w:rsidRPr="0047650D">
        <w:rPr>
          <w:rFonts w:asciiTheme="minorEastAsia" w:eastAsiaTheme="minorEastAsia" w:hAnsiTheme="minorEastAsia" w:hint="eastAsia"/>
          <w:kern w:val="0"/>
          <w:sz w:val="30"/>
          <w:szCs w:val="30"/>
        </w:rPr>
        <w:t>培训</w:t>
      </w:r>
      <w:r w:rsidRPr="0047650D">
        <w:rPr>
          <w:rFonts w:asciiTheme="minorEastAsia" w:eastAsiaTheme="minorEastAsia" w:hAnsiTheme="minorEastAsia" w:hint="eastAsia"/>
          <w:kern w:val="0"/>
          <w:sz w:val="30"/>
          <w:szCs w:val="30"/>
        </w:rPr>
        <w:t>费</w:t>
      </w:r>
      <w:r w:rsidR="00167B95" w:rsidRPr="0047650D">
        <w:rPr>
          <w:rFonts w:asciiTheme="minorEastAsia" w:eastAsiaTheme="minorEastAsia" w:hAnsiTheme="minorEastAsia" w:hint="eastAsia"/>
          <w:kern w:val="0"/>
          <w:sz w:val="30"/>
          <w:szCs w:val="30"/>
        </w:rPr>
        <w:t>3</w:t>
      </w:r>
      <w:r w:rsidRPr="0047650D">
        <w:rPr>
          <w:rFonts w:asciiTheme="minorEastAsia" w:eastAsiaTheme="minorEastAsia" w:hAnsiTheme="minorEastAsia" w:hint="eastAsia"/>
          <w:kern w:val="0"/>
          <w:sz w:val="30"/>
          <w:szCs w:val="30"/>
        </w:rPr>
        <w:t>万元、</w:t>
      </w:r>
      <w:r w:rsidR="00167B95" w:rsidRPr="0047650D">
        <w:rPr>
          <w:rFonts w:asciiTheme="minorEastAsia" w:eastAsiaTheme="minorEastAsia" w:hAnsiTheme="minorEastAsia" w:hint="eastAsia"/>
          <w:kern w:val="0"/>
          <w:sz w:val="30"/>
          <w:szCs w:val="30"/>
        </w:rPr>
        <w:t>维修（护）费0.3</w:t>
      </w:r>
      <w:r w:rsidRPr="0047650D">
        <w:rPr>
          <w:rFonts w:asciiTheme="minorEastAsia" w:eastAsiaTheme="minorEastAsia" w:hAnsiTheme="minorEastAsia" w:hint="eastAsia"/>
          <w:kern w:val="0"/>
          <w:sz w:val="30"/>
          <w:szCs w:val="30"/>
        </w:rPr>
        <w:t>万元</w:t>
      </w:r>
      <w:r w:rsidR="00167B95" w:rsidRPr="0047650D">
        <w:rPr>
          <w:rFonts w:asciiTheme="minorEastAsia" w:eastAsiaTheme="minorEastAsia" w:hAnsiTheme="minorEastAsia" w:hint="eastAsia"/>
          <w:kern w:val="0"/>
          <w:sz w:val="30"/>
          <w:szCs w:val="30"/>
        </w:rPr>
        <w:t>；委托业务费37万元。</w:t>
      </w:r>
    </w:p>
    <w:p w:rsidR="00167B95" w:rsidRPr="0047650D" w:rsidRDefault="00167B95" w:rsidP="0047650D">
      <w:pPr>
        <w:pStyle w:val="a3"/>
        <w:spacing w:line="360" w:lineRule="auto"/>
        <w:ind w:firstLineChars="200" w:firstLine="600"/>
        <w:jc w:val="left"/>
        <w:outlineLvl w:val="2"/>
        <w:rPr>
          <w:rFonts w:asciiTheme="minorEastAsia" w:eastAsiaTheme="minorEastAsia" w:hAnsiTheme="minorEastAsia" w:cs="Times New Roman"/>
          <w:kern w:val="0"/>
          <w:sz w:val="30"/>
          <w:szCs w:val="30"/>
        </w:rPr>
      </w:pPr>
      <w:r w:rsidRPr="0047650D">
        <w:rPr>
          <w:rFonts w:asciiTheme="minorEastAsia" w:eastAsiaTheme="minorEastAsia" w:hAnsiTheme="minorEastAsia" w:cs="Times New Roman" w:hint="eastAsia"/>
          <w:kern w:val="0"/>
          <w:sz w:val="30"/>
          <w:szCs w:val="30"/>
        </w:rPr>
        <w:t>3、对个人和家庭的补助0.03万元，主要包括：社会福利和救助0.03万元。</w:t>
      </w:r>
    </w:p>
    <w:p w:rsidR="0001188A"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八</w:t>
      </w:r>
      <w:r w:rsidR="0001188A" w:rsidRPr="0047650D">
        <w:rPr>
          <w:rFonts w:asciiTheme="minorEastAsia" w:eastAsiaTheme="minorEastAsia" w:hAnsiTheme="minorEastAsia" w:cs="Times New Roman"/>
          <w:kern w:val="0"/>
          <w:sz w:val="32"/>
          <w:szCs w:val="32"/>
        </w:rPr>
        <w:t>、</w:t>
      </w:r>
      <w:r w:rsidR="0001188A" w:rsidRPr="0047650D">
        <w:rPr>
          <w:rFonts w:asciiTheme="minorEastAsia" w:eastAsiaTheme="minorEastAsia" w:hAnsiTheme="minorEastAsia" w:cs="Times New Roman" w:hint="eastAsia"/>
          <w:kern w:val="0"/>
          <w:sz w:val="32"/>
          <w:szCs w:val="32"/>
        </w:rPr>
        <w:t>“三公”经费支出</w:t>
      </w:r>
      <w:r w:rsidR="0001188A" w:rsidRPr="0047650D">
        <w:rPr>
          <w:rFonts w:asciiTheme="minorEastAsia" w:eastAsiaTheme="minorEastAsia" w:hAnsiTheme="minorEastAsia" w:cs="Times New Roman"/>
          <w:kern w:val="0"/>
          <w:sz w:val="32"/>
          <w:szCs w:val="32"/>
        </w:rPr>
        <w:t>情况</w:t>
      </w:r>
      <w:r w:rsidR="0001188A" w:rsidRPr="0047650D">
        <w:rPr>
          <w:rFonts w:asciiTheme="minorEastAsia" w:eastAsiaTheme="minorEastAsia" w:hAnsiTheme="minorEastAsia" w:cs="Times New Roman" w:hint="eastAsia"/>
          <w:kern w:val="0"/>
          <w:sz w:val="32"/>
          <w:szCs w:val="32"/>
        </w:rPr>
        <w:t>说明</w:t>
      </w:r>
    </w:p>
    <w:p w:rsidR="0001188A" w:rsidRPr="0047650D" w:rsidRDefault="00167B95" w:rsidP="0047650D">
      <w:pPr>
        <w:spacing w:line="360" w:lineRule="auto"/>
        <w:ind w:firstLineChars="250" w:firstLine="75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统计局</w:t>
      </w:r>
      <w:r w:rsidR="0001188A" w:rsidRPr="0047650D">
        <w:rPr>
          <w:rFonts w:asciiTheme="minorEastAsia" w:eastAsiaTheme="minorEastAsia" w:hAnsiTheme="minorEastAsia" w:hint="eastAsia"/>
          <w:kern w:val="0"/>
          <w:sz w:val="30"/>
          <w:szCs w:val="30"/>
        </w:rPr>
        <w:t>2019年度一般公共预算财政拨款“三公”经费支出预算安排</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w:t>
      </w:r>
      <w:r w:rsidRPr="0047650D">
        <w:rPr>
          <w:rFonts w:asciiTheme="minorEastAsia" w:eastAsiaTheme="minorEastAsia" w:hAnsiTheme="minorEastAsia" w:hint="eastAsia"/>
          <w:kern w:val="0"/>
          <w:sz w:val="30"/>
          <w:szCs w:val="30"/>
        </w:rPr>
        <w:t>本单位与上年相同，将严重控制安排三公经费支出。</w:t>
      </w:r>
      <w:r w:rsidR="0001188A" w:rsidRPr="0047650D">
        <w:rPr>
          <w:rFonts w:asciiTheme="minorEastAsia" w:eastAsiaTheme="minorEastAsia" w:hAnsiTheme="minorEastAsia" w:hint="eastAsia"/>
          <w:kern w:val="0"/>
          <w:sz w:val="30"/>
          <w:szCs w:val="30"/>
        </w:rPr>
        <w:t>其中：因公出国（境）费</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万元，比上年减少</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万元；公务用车购置费</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万元，比上年减少</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；公务用车运行费</w:t>
      </w:r>
      <w:r w:rsidRPr="0047650D">
        <w:rPr>
          <w:rFonts w:asciiTheme="minorEastAsia" w:eastAsiaTheme="minorEastAsia" w:hAnsiTheme="minorEastAsia" w:hint="eastAsia"/>
          <w:kern w:val="0"/>
          <w:sz w:val="30"/>
          <w:szCs w:val="30"/>
        </w:rPr>
        <w:lastRenderedPageBreak/>
        <w:t>0万元，比上年减少0</w:t>
      </w:r>
      <w:r w:rsidR="0001188A" w:rsidRPr="0047650D">
        <w:rPr>
          <w:rFonts w:asciiTheme="minorEastAsia" w:eastAsiaTheme="minorEastAsia" w:hAnsiTheme="minorEastAsia" w:hint="eastAsia"/>
          <w:kern w:val="0"/>
          <w:sz w:val="30"/>
          <w:szCs w:val="30"/>
        </w:rPr>
        <w:t>万元，；公务接待费</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万元，比上年减少</w:t>
      </w:r>
      <w:r w:rsidRPr="0047650D">
        <w:rPr>
          <w:rFonts w:asciiTheme="minorEastAsia" w:eastAsiaTheme="minorEastAsia" w:hAnsiTheme="minorEastAsia" w:hint="eastAsia"/>
          <w:kern w:val="0"/>
          <w:sz w:val="30"/>
          <w:szCs w:val="30"/>
        </w:rPr>
        <w:t>0</w:t>
      </w:r>
      <w:r w:rsidR="0001188A" w:rsidRPr="0047650D">
        <w:rPr>
          <w:rFonts w:asciiTheme="minorEastAsia" w:eastAsiaTheme="minorEastAsia" w:hAnsiTheme="minorEastAsia" w:hint="eastAsia"/>
          <w:kern w:val="0"/>
          <w:sz w:val="30"/>
          <w:szCs w:val="30"/>
        </w:rPr>
        <w:t>万元</w:t>
      </w:r>
      <w:r w:rsidRPr="0047650D">
        <w:rPr>
          <w:rFonts w:asciiTheme="minorEastAsia" w:eastAsiaTheme="minorEastAsia" w:hAnsiTheme="minorEastAsia" w:hint="eastAsia"/>
          <w:kern w:val="0"/>
          <w:sz w:val="30"/>
          <w:szCs w:val="30"/>
        </w:rPr>
        <w:t>。</w:t>
      </w:r>
      <w:r w:rsidR="009B448F">
        <w:rPr>
          <w:rFonts w:asciiTheme="minorEastAsia" w:eastAsiaTheme="minorEastAsia" w:hAnsiTheme="minorEastAsia" w:hint="eastAsia"/>
          <w:kern w:val="0"/>
          <w:sz w:val="30"/>
          <w:szCs w:val="30"/>
        </w:rPr>
        <w:t>原因是本单位无三公经费安排。</w:t>
      </w:r>
    </w:p>
    <w:p w:rsidR="0001188A"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九</w:t>
      </w:r>
      <w:r w:rsidR="0001188A" w:rsidRPr="0047650D">
        <w:rPr>
          <w:rFonts w:asciiTheme="minorEastAsia" w:eastAsiaTheme="minorEastAsia" w:hAnsiTheme="minorEastAsia" w:cs="Times New Roman"/>
          <w:kern w:val="0"/>
          <w:sz w:val="32"/>
          <w:szCs w:val="32"/>
        </w:rPr>
        <w:t>、</w:t>
      </w:r>
      <w:r w:rsidR="0001188A" w:rsidRPr="0047650D">
        <w:rPr>
          <w:rFonts w:asciiTheme="minorEastAsia" w:eastAsiaTheme="minorEastAsia" w:hAnsiTheme="minorEastAsia" w:cs="Times New Roman" w:hint="eastAsia"/>
          <w:kern w:val="0"/>
          <w:sz w:val="32"/>
          <w:szCs w:val="32"/>
        </w:rPr>
        <w:t>政府性基金预算支出</w:t>
      </w:r>
      <w:r w:rsidRPr="0047650D">
        <w:rPr>
          <w:rFonts w:asciiTheme="minorEastAsia" w:eastAsiaTheme="minorEastAsia" w:hAnsiTheme="minorEastAsia" w:cs="Times New Roman" w:hint="eastAsia"/>
          <w:kern w:val="0"/>
          <w:sz w:val="32"/>
          <w:szCs w:val="32"/>
        </w:rPr>
        <w:t>表（功能分类）</w:t>
      </w:r>
      <w:r w:rsidR="009F4FCE" w:rsidRPr="0047650D">
        <w:rPr>
          <w:rFonts w:asciiTheme="minorEastAsia" w:eastAsiaTheme="minorEastAsia" w:hAnsiTheme="minorEastAsia" w:cs="Times New Roman" w:hint="eastAsia"/>
          <w:kern w:val="0"/>
          <w:sz w:val="32"/>
          <w:szCs w:val="32"/>
        </w:rPr>
        <w:t>情况</w:t>
      </w:r>
      <w:r w:rsidR="0001188A" w:rsidRPr="0047650D">
        <w:rPr>
          <w:rFonts w:asciiTheme="minorEastAsia" w:eastAsiaTheme="minorEastAsia" w:hAnsiTheme="minorEastAsia" w:cs="Times New Roman" w:hint="eastAsia"/>
          <w:kern w:val="0"/>
          <w:sz w:val="32"/>
          <w:szCs w:val="32"/>
        </w:rPr>
        <w:t>说明</w:t>
      </w:r>
    </w:p>
    <w:p w:rsidR="0001188A" w:rsidRPr="0047650D" w:rsidRDefault="0001188A"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本部门没有使用政府性基金预算拨款安排的支出。</w:t>
      </w:r>
    </w:p>
    <w:p w:rsidR="007C5765"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十、政府性基金预算支出表（部门经济科目）情况说明</w:t>
      </w:r>
    </w:p>
    <w:p w:rsidR="007C5765" w:rsidRPr="0047650D" w:rsidRDefault="007C5765"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本部门没有使用政府性基金预算拨款安排的支出。</w:t>
      </w:r>
    </w:p>
    <w:p w:rsidR="007C5765"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十一、政府性基金预算支出表（政府经济分类）情况说明</w:t>
      </w:r>
    </w:p>
    <w:p w:rsidR="007C5765" w:rsidRPr="0047650D" w:rsidRDefault="007C5765"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本部门没有使用政府性基金预算拨款安排的支出。</w:t>
      </w:r>
    </w:p>
    <w:p w:rsidR="0001188A"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十二</w:t>
      </w:r>
      <w:r w:rsidR="0001188A" w:rsidRPr="0047650D">
        <w:rPr>
          <w:rFonts w:asciiTheme="minorEastAsia" w:eastAsiaTheme="minorEastAsia" w:hAnsiTheme="minorEastAsia" w:cs="Times New Roman"/>
          <w:kern w:val="0"/>
          <w:sz w:val="32"/>
          <w:szCs w:val="32"/>
        </w:rPr>
        <w:t>、</w:t>
      </w:r>
      <w:r w:rsidR="0001188A" w:rsidRPr="0047650D">
        <w:rPr>
          <w:rFonts w:asciiTheme="minorEastAsia" w:eastAsiaTheme="minorEastAsia" w:hAnsiTheme="minorEastAsia" w:cs="Times New Roman" w:hint="eastAsia"/>
          <w:kern w:val="0"/>
          <w:sz w:val="32"/>
          <w:szCs w:val="32"/>
        </w:rPr>
        <w:t>机关运行经费支出</w:t>
      </w:r>
      <w:r w:rsidR="009F4FCE" w:rsidRPr="0047650D">
        <w:rPr>
          <w:rFonts w:asciiTheme="minorEastAsia" w:eastAsiaTheme="minorEastAsia" w:hAnsiTheme="minorEastAsia" w:cs="Times New Roman" w:hint="eastAsia"/>
          <w:kern w:val="0"/>
          <w:sz w:val="32"/>
          <w:szCs w:val="32"/>
        </w:rPr>
        <w:t>情况</w:t>
      </w:r>
      <w:r w:rsidR="0001188A" w:rsidRPr="0047650D">
        <w:rPr>
          <w:rFonts w:asciiTheme="minorEastAsia" w:eastAsiaTheme="minorEastAsia" w:hAnsiTheme="minorEastAsia" w:cs="Times New Roman" w:hint="eastAsia"/>
          <w:kern w:val="0"/>
          <w:sz w:val="32"/>
          <w:szCs w:val="32"/>
        </w:rPr>
        <w:t>说明</w:t>
      </w:r>
    </w:p>
    <w:p w:rsidR="00167B95" w:rsidRPr="0047650D" w:rsidRDefault="00167B95"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统计局</w:t>
      </w:r>
      <w:r w:rsidR="00376BEE" w:rsidRPr="0047650D">
        <w:rPr>
          <w:rFonts w:asciiTheme="minorEastAsia" w:eastAsiaTheme="minorEastAsia" w:hAnsiTheme="minorEastAsia" w:hint="eastAsia"/>
          <w:kern w:val="0"/>
          <w:sz w:val="30"/>
          <w:szCs w:val="30"/>
        </w:rPr>
        <w:t>2019年度机关运行经费预算安排</w:t>
      </w:r>
      <w:r w:rsidRPr="0047650D">
        <w:rPr>
          <w:rFonts w:asciiTheme="minorEastAsia" w:eastAsiaTheme="minorEastAsia" w:hAnsiTheme="minorEastAsia" w:hint="eastAsia"/>
          <w:kern w:val="0"/>
          <w:sz w:val="30"/>
          <w:szCs w:val="30"/>
        </w:rPr>
        <w:t>14.26</w:t>
      </w:r>
      <w:r w:rsidR="00376BEE" w:rsidRPr="0047650D">
        <w:rPr>
          <w:rFonts w:asciiTheme="minorEastAsia" w:eastAsiaTheme="minorEastAsia" w:hAnsiTheme="minorEastAsia" w:hint="eastAsia"/>
          <w:kern w:val="0"/>
          <w:sz w:val="30"/>
          <w:szCs w:val="30"/>
        </w:rPr>
        <w:t xml:space="preserve"> 万元，比2018年增加</w:t>
      </w:r>
      <w:r w:rsidRPr="0047650D">
        <w:rPr>
          <w:rFonts w:asciiTheme="minorEastAsia" w:eastAsiaTheme="minorEastAsia" w:hAnsiTheme="minorEastAsia" w:hint="eastAsia"/>
          <w:kern w:val="0"/>
          <w:sz w:val="30"/>
          <w:szCs w:val="30"/>
        </w:rPr>
        <w:t>0.5</w:t>
      </w:r>
      <w:r w:rsidR="00376BEE" w:rsidRPr="0047650D">
        <w:rPr>
          <w:rFonts w:asciiTheme="minorEastAsia" w:eastAsiaTheme="minorEastAsia" w:hAnsiTheme="minorEastAsia" w:hint="eastAsia"/>
          <w:kern w:val="0"/>
          <w:sz w:val="30"/>
          <w:szCs w:val="30"/>
        </w:rPr>
        <w:t>万元，增长</w:t>
      </w:r>
      <w:r w:rsidRPr="0047650D">
        <w:rPr>
          <w:rFonts w:asciiTheme="minorEastAsia" w:eastAsiaTheme="minorEastAsia" w:hAnsiTheme="minorEastAsia" w:hint="eastAsia"/>
          <w:kern w:val="0"/>
          <w:sz w:val="30"/>
          <w:szCs w:val="30"/>
        </w:rPr>
        <w:t>3.63</w:t>
      </w:r>
      <w:r w:rsidR="00376BEE" w:rsidRPr="0047650D">
        <w:rPr>
          <w:rFonts w:asciiTheme="minorEastAsia" w:eastAsiaTheme="minorEastAsia" w:hAnsiTheme="minorEastAsia" w:hint="eastAsia"/>
          <w:kern w:val="0"/>
          <w:sz w:val="30"/>
          <w:szCs w:val="30"/>
        </w:rPr>
        <w:t>%。主要原因是：</w:t>
      </w:r>
      <w:r w:rsidRPr="0047650D">
        <w:rPr>
          <w:rFonts w:asciiTheme="minorEastAsia" w:eastAsiaTheme="minorEastAsia" w:hAnsiTheme="minorEastAsia" w:hint="eastAsia"/>
          <w:kern w:val="0"/>
          <w:sz w:val="30"/>
          <w:szCs w:val="30"/>
        </w:rPr>
        <w:t>本年临时性调查增加，相应费用增加</w:t>
      </w:r>
      <w:r w:rsidR="00376BEE" w:rsidRPr="0047650D">
        <w:rPr>
          <w:rFonts w:asciiTheme="minorEastAsia" w:eastAsiaTheme="minorEastAsia" w:hAnsiTheme="minorEastAsia" w:hint="eastAsia"/>
          <w:kern w:val="0"/>
          <w:sz w:val="30"/>
          <w:szCs w:val="30"/>
        </w:rPr>
        <w:t>。其中，</w:t>
      </w:r>
      <w:r w:rsidRPr="0047650D">
        <w:rPr>
          <w:rFonts w:asciiTheme="minorEastAsia" w:eastAsiaTheme="minorEastAsia" w:hAnsiTheme="minorEastAsia" w:hint="eastAsia"/>
          <w:kern w:val="0"/>
          <w:sz w:val="30"/>
          <w:szCs w:val="30"/>
        </w:rPr>
        <w:t>办公费2.06万元、印刷费1.5万元、手续费0.04万元、水费0.3万元、邮电费2.2万元、差旅费2万元，维修（护）费0.3万元，租赁费0.2万元，劳务费1万元，工会经费0.4万元，其他交通费用4.26万元。</w:t>
      </w:r>
    </w:p>
    <w:p w:rsidR="00376BEE" w:rsidRPr="0047650D" w:rsidRDefault="007C5765"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十三</w:t>
      </w:r>
      <w:r w:rsidR="00376BEE" w:rsidRPr="0047650D">
        <w:rPr>
          <w:rFonts w:asciiTheme="minorEastAsia" w:eastAsiaTheme="minorEastAsia" w:hAnsiTheme="minorEastAsia" w:cs="Times New Roman"/>
          <w:kern w:val="0"/>
          <w:sz w:val="32"/>
          <w:szCs w:val="32"/>
        </w:rPr>
        <w:t>、</w:t>
      </w:r>
      <w:r w:rsidR="00376BEE" w:rsidRPr="0047650D">
        <w:rPr>
          <w:rFonts w:asciiTheme="minorEastAsia" w:eastAsiaTheme="minorEastAsia" w:hAnsiTheme="minorEastAsia" w:cs="Times New Roman" w:hint="eastAsia"/>
          <w:kern w:val="0"/>
          <w:sz w:val="32"/>
          <w:szCs w:val="32"/>
        </w:rPr>
        <w:t>政府采购情况说明</w:t>
      </w:r>
    </w:p>
    <w:p w:rsidR="00376BEE" w:rsidRPr="00AD2D5A" w:rsidRDefault="00376BEE" w:rsidP="00A364E1">
      <w:pPr>
        <w:widowControl/>
        <w:shd w:val="clear" w:color="auto" w:fill="FFFFFF"/>
        <w:spacing w:line="360" w:lineRule="auto"/>
        <w:ind w:firstLineChars="250" w:firstLine="800"/>
        <w:jc w:val="left"/>
        <w:textAlignment w:val="baseline"/>
        <w:outlineLvl w:val="2"/>
        <w:rPr>
          <w:rFonts w:asciiTheme="minorEastAsia" w:eastAsiaTheme="minorEastAsia" w:hAnsiTheme="minorEastAsia"/>
          <w:color w:val="333333"/>
          <w:kern w:val="0"/>
          <w:sz w:val="32"/>
          <w:szCs w:val="32"/>
        </w:rPr>
      </w:pPr>
      <w:r w:rsidRPr="00AD2D5A">
        <w:rPr>
          <w:rFonts w:asciiTheme="minorEastAsia" w:eastAsiaTheme="minorEastAsia" w:hAnsiTheme="minorEastAsia" w:hint="eastAsia"/>
          <w:color w:val="333333"/>
          <w:kern w:val="0"/>
          <w:sz w:val="32"/>
          <w:szCs w:val="32"/>
        </w:rPr>
        <w:t>本部门没有政府采购的支出。</w:t>
      </w:r>
    </w:p>
    <w:p w:rsidR="00376BEE" w:rsidRPr="0047650D" w:rsidRDefault="00376BEE"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w:t>
      </w:r>
      <w:r w:rsidR="007C5765" w:rsidRPr="0047650D">
        <w:rPr>
          <w:rFonts w:asciiTheme="minorEastAsia" w:eastAsiaTheme="minorEastAsia" w:hAnsiTheme="minorEastAsia" w:cs="Times New Roman" w:hint="eastAsia"/>
          <w:kern w:val="0"/>
          <w:sz w:val="32"/>
          <w:szCs w:val="32"/>
        </w:rPr>
        <w:t>四</w:t>
      </w:r>
      <w:r w:rsidRPr="0047650D">
        <w:rPr>
          <w:rFonts w:asciiTheme="minorEastAsia" w:eastAsiaTheme="minorEastAsia" w:hAnsiTheme="minorEastAsia" w:cs="Times New Roman"/>
          <w:kern w:val="0"/>
          <w:sz w:val="32"/>
          <w:szCs w:val="32"/>
        </w:rPr>
        <w:t>、</w:t>
      </w:r>
      <w:r w:rsidRPr="0047650D">
        <w:rPr>
          <w:rFonts w:asciiTheme="minorEastAsia" w:eastAsiaTheme="minorEastAsia" w:hAnsiTheme="minorEastAsia" w:cs="Times New Roman" w:hint="eastAsia"/>
          <w:kern w:val="0"/>
          <w:sz w:val="32"/>
          <w:szCs w:val="32"/>
        </w:rPr>
        <w:t>国有资产占用情况说明</w:t>
      </w:r>
    </w:p>
    <w:p w:rsidR="0001188A" w:rsidRPr="0047650D" w:rsidRDefault="00376BEE" w:rsidP="0047650D">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截至2018年</w:t>
      </w:r>
      <w:r w:rsidR="00167B95" w:rsidRPr="0047650D">
        <w:rPr>
          <w:rFonts w:asciiTheme="minorEastAsia" w:eastAsiaTheme="minorEastAsia" w:hAnsiTheme="minorEastAsia" w:hint="eastAsia"/>
          <w:kern w:val="0"/>
          <w:sz w:val="30"/>
          <w:szCs w:val="30"/>
        </w:rPr>
        <w:t>12</w:t>
      </w:r>
      <w:r w:rsidRPr="0047650D">
        <w:rPr>
          <w:rFonts w:asciiTheme="minorEastAsia" w:eastAsiaTheme="minorEastAsia" w:hAnsiTheme="minorEastAsia" w:hint="eastAsia"/>
          <w:kern w:val="0"/>
          <w:sz w:val="30"/>
          <w:szCs w:val="30"/>
        </w:rPr>
        <w:t>月</w:t>
      </w:r>
      <w:r w:rsidR="00167B95" w:rsidRPr="0047650D">
        <w:rPr>
          <w:rFonts w:asciiTheme="minorEastAsia" w:eastAsiaTheme="minorEastAsia" w:hAnsiTheme="minorEastAsia" w:hint="eastAsia"/>
          <w:kern w:val="0"/>
          <w:sz w:val="30"/>
          <w:szCs w:val="30"/>
        </w:rPr>
        <w:t>31</w:t>
      </w:r>
      <w:r w:rsidRPr="0047650D">
        <w:rPr>
          <w:rFonts w:asciiTheme="minorEastAsia" w:eastAsiaTheme="minorEastAsia" w:hAnsiTheme="minorEastAsia" w:hint="eastAsia"/>
          <w:kern w:val="0"/>
          <w:sz w:val="30"/>
          <w:szCs w:val="30"/>
        </w:rPr>
        <w:t>日，本部门共有房屋</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平方米，其中：办公用房</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平方米，业务用房</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平方米，其他用房</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平方米。共有车辆</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台，其中，厅级及以上领导用车</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台，一般公务用车</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w:t>
      </w:r>
      <w:r w:rsidRPr="0047650D">
        <w:rPr>
          <w:rFonts w:asciiTheme="minorEastAsia" w:eastAsiaTheme="minorEastAsia" w:hAnsiTheme="minorEastAsia" w:hint="eastAsia"/>
          <w:kern w:val="0"/>
          <w:sz w:val="30"/>
          <w:szCs w:val="30"/>
        </w:rPr>
        <w:lastRenderedPageBreak/>
        <w:t>台、一般执法执勤用车</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台、特种专业技术用车</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台、其他用车</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辆，；单位价值50 万元以上设备</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 xml:space="preserve"> 台（套），其中：单价100 万元以上设备</w:t>
      </w:r>
      <w:r w:rsidR="00167B95" w:rsidRPr="0047650D">
        <w:rPr>
          <w:rFonts w:asciiTheme="minorEastAsia" w:eastAsiaTheme="minorEastAsia" w:hAnsiTheme="minorEastAsia" w:hint="eastAsia"/>
          <w:kern w:val="0"/>
          <w:sz w:val="30"/>
          <w:szCs w:val="30"/>
        </w:rPr>
        <w:t>0</w:t>
      </w:r>
      <w:r w:rsidRPr="0047650D">
        <w:rPr>
          <w:rFonts w:asciiTheme="minorEastAsia" w:eastAsiaTheme="minorEastAsia" w:hAnsiTheme="minorEastAsia" w:hint="eastAsia"/>
          <w:kern w:val="0"/>
          <w:sz w:val="30"/>
          <w:szCs w:val="30"/>
        </w:rPr>
        <w:t>台（套）。</w:t>
      </w:r>
      <w:r w:rsidR="00D05039" w:rsidRPr="0047650D">
        <w:rPr>
          <w:rFonts w:asciiTheme="minorEastAsia" w:eastAsiaTheme="minorEastAsia" w:hAnsiTheme="minorEastAsia" w:hint="eastAsia"/>
          <w:kern w:val="0"/>
          <w:sz w:val="30"/>
          <w:szCs w:val="30"/>
        </w:rPr>
        <w:t>本单位现有固定资产54</w:t>
      </w:r>
      <w:r w:rsidR="00CE40FF" w:rsidRPr="0047650D">
        <w:rPr>
          <w:rFonts w:asciiTheme="minorEastAsia" w:eastAsiaTheme="minorEastAsia" w:hAnsiTheme="minorEastAsia" w:hint="eastAsia"/>
          <w:kern w:val="0"/>
          <w:sz w:val="30"/>
          <w:szCs w:val="30"/>
        </w:rPr>
        <w:t>.</w:t>
      </w:r>
      <w:r w:rsidR="00D05039" w:rsidRPr="0047650D">
        <w:rPr>
          <w:rFonts w:asciiTheme="minorEastAsia" w:eastAsiaTheme="minorEastAsia" w:hAnsiTheme="minorEastAsia" w:hint="eastAsia"/>
          <w:kern w:val="0"/>
          <w:sz w:val="30"/>
          <w:szCs w:val="30"/>
        </w:rPr>
        <w:t>5</w:t>
      </w:r>
      <w:r w:rsidR="00CE40FF" w:rsidRPr="0047650D">
        <w:rPr>
          <w:rFonts w:asciiTheme="minorEastAsia" w:eastAsiaTheme="minorEastAsia" w:hAnsiTheme="minorEastAsia" w:hint="eastAsia"/>
          <w:kern w:val="0"/>
          <w:sz w:val="30"/>
          <w:szCs w:val="30"/>
        </w:rPr>
        <w:t>1万</w:t>
      </w:r>
      <w:r w:rsidR="00D05039" w:rsidRPr="0047650D">
        <w:rPr>
          <w:rFonts w:asciiTheme="minorEastAsia" w:eastAsiaTheme="minorEastAsia" w:hAnsiTheme="minorEastAsia" w:hint="eastAsia"/>
          <w:kern w:val="0"/>
          <w:sz w:val="30"/>
          <w:szCs w:val="30"/>
        </w:rPr>
        <w:t>元，其中通用设备50</w:t>
      </w:r>
      <w:r w:rsidR="00CE40FF" w:rsidRPr="0047650D">
        <w:rPr>
          <w:rFonts w:asciiTheme="minorEastAsia" w:eastAsiaTheme="minorEastAsia" w:hAnsiTheme="minorEastAsia" w:hint="eastAsia"/>
          <w:kern w:val="0"/>
          <w:sz w:val="30"/>
          <w:szCs w:val="30"/>
        </w:rPr>
        <w:t>.</w:t>
      </w:r>
      <w:r w:rsidR="00D05039" w:rsidRPr="0047650D">
        <w:rPr>
          <w:rFonts w:asciiTheme="minorEastAsia" w:eastAsiaTheme="minorEastAsia" w:hAnsiTheme="minorEastAsia" w:hint="eastAsia"/>
          <w:kern w:val="0"/>
          <w:sz w:val="30"/>
          <w:szCs w:val="30"/>
        </w:rPr>
        <w:t>5</w:t>
      </w:r>
      <w:r w:rsidR="00CE40FF" w:rsidRPr="0047650D">
        <w:rPr>
          <w:rFonts w:asciiTheme="minorEastAsia" w:eastAsiaTheme="minorEastAsia" w:hAnsiTheme="minorEastAsia" w:hint="eastAsia"/>
          <w:kern w:val="0"/>
          <w:sz w:val="30"/>
          <w:szCs w:val="30"/>
        </w:rPr>
        <w:t>5万</w:t>
      </w:r>
      <w:r w:rsidR="00D05039" w:rsidRPr="0047650D">
        <w:rPr>
          <w:rFonts w:asciiTheme="minorEastAsia" w:eastAsiaTheme="minorEastAsia" w:hAnsiTheme="minorEastAsia" w:hint="eastAsia"/>
          <w:kern w:val="0"/>
          <w:sz w:val="30"/>
          <w:szCs w:val="30"/>
        </w:rPr>
        <w:t>元，家具用具及其他3</w:t>
      </w:r>
      <w:r w:rsidR="00CE40FF" w:rsidRPr="0047650D">
        <w:rPr>
          <w:rFonts w:asciiTheme="minorEastAsia" w:eastAsiaTheme="minorEastAsia" w:hAnsiTheme="minorEastAsia" w:hint="eastAsia"/>
          <w:kern w:val="0"/>
          <w:sz w:val="30"/>
          <w:szCs w:val="30"/>
        </w:rPr>
        <w:t>.</w:t>
      </w:r>
      <w:r w:rsidR="00D05039" w:rsidRPr="0047650D">
        <w:rPr>
          <w:rFonts w:asciiTheme="minorEastAsia" w:eastAsiaTheme="minorEastAsia" w:hAnsiTheme="minorEastAsia" w:hint="eastAsia"/>
          <w:kern w:val="0"/>
          <w:sz w:val="30"/>
          <w:szCs w:val="30"/>
        </w:rPr>
        <w:t>96</w:t>
      </w:r>
      <w:r w:rsidR="00CE40FF" w:rsidRPr="0047650D">
        <w:rPr>
          <w:rFonts w:asciiTheme="minorEastAsia" w:eastAsiaTheme="minorEastAsia" w:hAnsiTheme="minorEastAsia" w:hint="eastAsia"/>
          <w:kern w:val="0"/>
          <w:sz w:val="30"/>
          <w:szCs w:val="30"/>
        </w:rPr>
        <w:t>万</w:t>
      </w:r>
      <w:r w:rsidR="00D05039" w:rsidRPr="0047650D">
        <w:rPr>
          <w:rFonts w:asciiTheme="minorEastAsia" w:eastAsiaTheme="minorEastAsia" w:hAnsiTheme="minorEastAsia" w:hint="eastAsia"/>
          <w:kern w:val="0"/>
          <w:sz w:val="30"/>
          <w:szCs w:val="30"/>
        </w:rPr>
        <w:t>元。固定资产比上年增加2.55万元，主要是因为经济普查工作需要采购新的办公桌椅和电脑、打印机。</w:t>
      </w:r>
    </w:p>
    <w:p w:rsidR="00446EB9" w:rsidRPr="0047650D" w:rsidRDefault="00446EB9" w:rsidP="0047650D">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47650D">
        <w:rPr>
          <w:rFonts w:asciiTheme="minorEastAsia" w:eastAsiaTheme="minorEastAsia" w:hAnsiTheme="minorEastAsia" w:cs="Times New Roman" w:hint="eastAsia"/>
          <w:kern w:val="0"/>
          <w:sz w:val="32"/>
          <w:szCs w:val="32"/>
        </w:rPr>
        <w:t>十</w:t>
      </w:r>
      <w:r w:rsidR="007C5765" w:rsidRPr="0047650D">
        <w:rPr>
          <w:rFonts w:asciiTheme="minorEastAsia" w:eastAsiaTheme="minorEastAsia" w:hAnsiTheme="minorEastAsia" w:cs="Times New Roman" w:hint="eastAsia"/>
          <w:kern w:val="0"/>
          <w:sz w:val="32"/>
          <w:szCs w:val="32"/>
        </w:rPr>
        <w:t>五</w:t>
      </w:r>
      <w:r w:rsidRPr="0047650D">
        <w:rPr>
          <w:rFonts w:asciiTheme="minorEastAsia" w:eastAsiaTheme="minorEastAsia" w:hAnsiTheme="minorEastAsia" w:cs="Times New Roman" w:hint="eastAsia"/>
          <w:kern w:val="0"/>
          <w:sz w:val="32"/>
          <w:szCs w:val="32"/>
        </w:rPr>
        <w:t>、行政事业性项目和专项资金绩效目标</w:t>
      </w:r>
      <w:r w:rsidR="00621F66" w:rsidRPr="0047650D">
        <w:rPr>
          <w:rFonts w:asciiTheme="minorEastAsia" w:eastAsiaTheme="minorEastAsia" w:hAnsiTheme="minorEastAsia" w:cs="Times New Roman" w:hint="eastAsia"/>
          <w:kern w:val="0"/>
          <w:sz w:val="32"/>
          <w:szCs w:val="32"/>
        </w:rPr>
        <w:t>情况</w:t>
      </w:r>
      <w:r w:rsidRPr="0047650D">
        <w:rPr>
          <w:rFonts w:asciiTheme="minorEastAsia" w:eastAsiaTheme="minorEastAsia" w:hAnsiTheme="minorEastAsia" w:cs="Times New Roman" w:hint="eastAsia"/>
          <w:kern w:val="0"/>
          <w:sz w:val="32"/>
          <w:szCs w:val="32"/>
        </w:rPr>
        <w:t>说明</w:t>
      </w:r>
    </w:p>
    <w:p w:rsidR="000D3963" w:rsidRPr="0047650D" w:rsidRDefault="00446EB9"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hint="eastAsia"/>
          <w:kern w:val="0"/>
          <w:sz w:val="30"/>
          <w:szCs w:val="30"/>
        </w:rPr>
        <w:t>根据规定，2019年</w:t>
      </w:r>
      <w:r w:rsidR="00D05039" w:rsidRPr="0047650D">
        <w:rPr>
          <w:rFonts w:asciiTheme="minorEastAsia" w:eastAsiaTheme="minorEastAsia" w:hAnsiTheme="minorEastAsia" w:hint="eastAsia"/>
          <w:kern w:val="0"/>
          <w:sz w:val="30"/>
          <w:szCs w:val="30"/>
        </w:rPr>
        <w:t>统计局</w:t>
      </w:r>
      <w:r w:rsidRPr="0047650D">
        <w:rPr>
          <w:rFonts w:asciiTheme="minorEastAsia" w:eastAsiaTheme="minorEastAsia" w:hAnsiTheme="minorEastAsia" w:hint="eastAsia"/>
          <w:kern w:val="0"/>
          <w:sz w:val="30"/>
          <w:szCs w:val="30"/>
        </w:rPr>
        <w:t>实行绩效目标管理的项目</w:t>
      </w:r>
      <w:r w:rsidR="00D05039" w:rsidRPr="0047650D">
        <w:rPr>
          <w:rFonts w:asciiTheme="minorEastAsia" w:eastAsiaTheme="minorEastAsia" w:hAnsiTheme="minorEastAsia" w:hint="eastAsia"/>
          <w:kern w:val="0"/>
          <w:sz w:val="30"/>
          <w:szCs w:val="30"/>
        </w:rPr>
        <w:t>2</w:t>
      </w:r>
      <w:r w:rsidRPr="0047650D">
        <w:rPr>
          <w:rFonts w:asciiTheme="minorEastAsia" w:eastAsiaTheme="minorEastAsia" w:hAnsiTheme="minorEastAsia" w:hint="eastAsia"/>
          <w:kern w:val="0"/>
          <w:sz w:val="30"/>
          <w:szCs w:val="30"/>
        </w:rPr>
        <w:t>个，涉及预算金额</w:t>
      </w:r>
      <w:r w:rsidR="00D05039" w:rsidRPr="0047650D">
        <w:rPr>
          <w:rFonts w:asciiTheme="minorEastAsia" w:eastAsiaTheme="minorEastAsia" w:hAnsiTheme="minorEastAsia" w:hint="eastAsia"/>
          <w:kern w:val="0"/>
          <w:sz w:val="30"/>
          <w:szCs w:val="30"/>
        </w:rPr>
        <w:t>75.44</w:t>
      </w:r>
      <w:r w:rsidRPr="0047650D">
        <w:rPr>
          <w:rFonts w:asciiTheme="minorEastAsia" w:eastAsiaTheme="minorEastAsia" w:hAnsiTheme="minorEastAsia" w:hint="eastAsia"/>
          <w:kern w:val="0"/>
          <w:sz w:val="30"/>
          <w:szCs w:val="30"/>
        </w:rPr>
        <w:t>万元。</w:t>
      </w:r>
    </w:p>
    <w:p w:rsidR="007C5765" w:rsidRPr="00AD2D5A" w:rsidRDefault="007C5765" w:rsidP="00A364E1">
      <w:pPr>
        <w:spacing w:line="360" w:lineRule="auto"/>
        <w:jc w:val="center"/>
        <w:outlineLvl w:val="2"/>
        <w:rPr>
          <w:rFonts w:asciiTheme="minorEastAsia" w:eastAsiaTheme="minorEastAsia" w:hAnsiTheme="minorEastAsia"/>
          <w:b/>
          <w:color w:val="333333"/>
          <w:kern w:val="0"/>
          <w:sz w:val="32"/>
          <w:szCs w:val="32"/>
        </w:rPr>
      </w:pPr>
      <w:r w:rsidRPr="00AD2D5A">
        <w:rPr>
          <w:rFonts w:asciiTheme="minorEastAsia" w:eastAsiaTheme="minorEastAsia" w:hAnsiTheme="minorEastAsia" w:hint="eastAsia"/>
          <w:b/>
          <w:color w:val="333333"/>
          <w:kern w:val="0"/>
          <w:sz w:val="32"/>
          <w:szCs w:val="32"/>
        </w:rPr>
        <w:t>第四章 专业名词解释</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部门收入：部门收入预算包括预算单位取得的所有收入，即：财政拨款（补助）、教育资金专户拨款收入、上级补助收入、事业收入、事业单位经营收入、附属单位上缴收入、其他收入等。</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部门支出：部门支出预算包括基本支出、项目支出、事业单位经营支出、对附属单位补助支出、上缴上级支出等内容。</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三公经费：“三公”经费是指因公出国（境）费、公务用车购置及运行维护费和公务接待费。其中，因公出国（境）费指单位工作人员公务出国（境）的住宿费、旅费、伙食补助费、杂费、培训费等支出无。</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机关运行经费：是指部门的公用经费，包括办公及印刷费、邮电费、差旅费、会议费、福利费等。</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政府采购：是指国家各级政府为从事日常的政务活动或为了</w:t>
      </w:r>
      <w:r w:rsidRPr="0047650D">
        <w:rPr>
          <w:rFonts w:asciiTheme="minorEastAsia" w:eastAsiaTheme="minorEastAsia" w:hAnsiTheme="minorEastAsia"/>
          <w:kern w:val="0"/>
          <w:sz w:val="30"/>
          <w:szCs w:val="30"/>
        </w:rPr>
        <w:lastRenderedPageBreak/>
        <w:t>满足公共服务的目的，利用国家财政性资金和政府借款购买货物、工程和服务的行为。</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功能分类科目：是指政府支出按其主要职能活动所作的一种分类科目，主要反映政府活动的不同功能和政策目标，具体设类、款、项三级。</w:t>
      </w:r>
    </w:p>
    <w:p w:rsidR="009102AC" w:rsidRPr="0047650D" w:rsidRDefault="00FE5D94" w:rsidP="0047650D">
      <w:pPr>
        <w:spacing w:line="360" w:lineRule="auto"/>
        <w:ind w:firstLineChars="200" w:firstLine="600"/>
        <w:jc w:val="left"/>
        <w:outlineLvl w:val="2"/>
        <w:rPr>
          <w:rFonts w:asciiTheme="minorEastAsia" w:eastAsiaTheme="minorEastAsia" w:hAnsiTheme="minorEastAsia"/>
          <w:kern w:val="0"/>
          <w:sz w:val="30"/>
          <w:szCs w:val="30"/>
        </w:rPr>
      </w:pPr>
      <w:r w:rsidRPr="0047650D">
        <w:rPr>
          <w:rFonts w:asciiTheme="minorEastAsia" w:eastAsiaTheme="minorEastAsia" w:hAnsiTheme="minorEastAsia"/>
          <w:kern w:val="0"/>
          <w:sz w:val="30"/>
          <w:szCs w:val="30"/>
        </w:rPr>
        <w:t>经济分类科目：是指政府支出按经济性质和具体用途所作的一种分类科目，具体设类、款两级。</w:t>
      </w:r>
    </w:p>
    <w:p w:rsidR="009102AC" w:rsidRPr="0047650D" w:rsidRDefault="009102AC" w:rsidP="0047650D">
      <w:pPr>
        <w:spacing w:line="360" w:lineRule="auto"/>
        <w:ind w:firstLineChars="200" w:firstLine="600"/>
        <w:jc w:val="left"/>
        <w:outlineLvl w:val="2"/>
        <w:rPr>
          <w:rFonts w:asciiTheme="minorEastAsia" w:eastAsiaTheme="minorEastAsia" w:hAnsiTheme="minorEastAsia"/>
          <w:kern w:val="0"/>
          <w:sz w:val="30"/>
          <w:szCs w:val="30"/>
        </w:rPr>
      </w:pPr>
    </w:p>
    <w:p w:rsidR="009102AC" w:rsidRPr="00AD2D5A" w:rsidRDefault="009102AC" w:rsidP="00C75562">
      <w:pPr>
        <w:spacing w:line="360" w:lineRule="auto"/>
        <w:jc w:val="left"/>
        <w:outlineLvl w:val="2"/>
        <w:rPr>
          <w:rFonts w:asciiTheme="minorEastAsia" w:eastAsiaTheme="minorEastAsia" w:hAnsiTheme="minorEastAsia"/>
          <w:color w:val="0000FF"/>
          <w:sz w:val="32"/>
          <w:szCs w:val="32"/>
        </w:rPr>
      </w:pPr>
    </w:p>
    <w:sectPr w:rsidR="009102AC" w:rsidRPr="00AD2D5A" w:rsidSect="009102A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DB9" w:rsidRDefault="00094DB9" w:rsidP="009102AC">
      <w:r>
        <w:separator/>
      </w:r>
    </w:p>
  </w:endnote>
  <w:endnote w:type="continuationSeparator" w:id="0">
    <w:p w:rsidR="00094DB9" w:rsidRDefault="00094DB9"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DB9" w:rsidRDefault="00094DB9" w:rsidP="009102AC">
      <w:r>
        <w:separator/>
      </w:r>
    </w:p>
  </w:footnote>
  <w:footnote w:type="continuationSeparator" w:id="0">
    <w:p w:rsidR="00094DB9" w:rsidRDefault="00094DB9"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8BC"/>
    <w:multiLevelType w:val="hybridMultilevel"/>
    <w:tmpl w:val="7C7C4598"/>
    <w:lvl w:ilvl="0" w:tplc="F8C4067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72634"/>
    <w:rsid w:val="00094DB9"/>
    <w:rsid w:val="000A124D"/>
    <w:rsid w:val="000A38E1"/>
    <w:rsid w:val="000A4F48"/>
    <w:rsid w:val="000B373A"/>
    <w:rsid w:val="000D3963"/>
    <w:rsid w:val="00110700"/>
    <w:rsid w:val="00116337"/>
    <w:rsid w:val="00116CCB"/>
    <w:rsid w:val="00131BE6"/>
    <w:rsid w:val="001431F3"/>
    <w:rsid w:val="001526A7"/>
    <w:rsid w:val="00156AA9"/>
    <w:rsid w:val="00157242"/>
    <w:rsid w:val="001615D2"/>
    <w:rsid w:val="00167B95"/>
    <w:rsid w:val="00170AD7"/>
    <w:rsid w:val="001957BB"/>
    <w:rsid w:val="001E2A64"/>
    <w:rsid w:val="001E4B49"/>
    <w:rsid w:val="001F71F4"/>
    <w:rsid w:val="002100BA"/>
    <w:rsid w:val="00212253"/>
    <w:rsid w:val="00212AA7"/>
    <w:rsid w:val="00214027"/>
    <w:rsid w:val="00220E74"/>
    <w:rsid w:val="0023379C"/>
    <w:rsid w:val="00254E6E"/>
    <w:rsid w:val="002720B3"/>
    <w:rsid w:val="00291C53"/>
    <w:rsid w:val="00293151"/>
    <w:rsid w:val="002E143B"/>
    <w:rsid w:val="002E4E42"/>
    <w:rsid w:val="002F2715"/>
    <w:rsid w:val="002F757A"/>
    <w:rsid w:val="00302E29"/>
    <w:rsid w:val="0037630E"/>
    <w:rsid w:val="00376BEE"/>
    <w:rsid w:val="00380C3C"/>
    <w:rsid w:val="003B2881"/>
    <w:rsid w:val="003C3DA9"/>
    <w:rsid w:val="003F1A72"/>
    <w:rsid w:val="003F1EDF"/>
    <w:rsid w:val="00410ADF"/>
    <w:rsid w:val="00420E50"/>
    <w:rsid w:val="00440B47"/>
    <w:rsid w:val="00446EB9"/>
    <w:rsid w:val="00461C7F"/>
    <w:rsid w:val="004725AE"/>
    <w:rsid w:val="004738AD"/>
    <w:rsid w:val="00473E20"/>
    <w:rsid w:val="0047650D"/>
    <w:rsid w:val="00477B7D"/>
    <w:rsid w:val="004A351A"/>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5662F"/>
    <w:rsid w:val="00660706"/>
    <w:rsid w:val="006673DF"/>
    <w:rsid w:val="00667B44"/>
    <w:rsid w:val="006769D7"/>
    <w:rsid w:val="006902B3"/>
    <w:rsid w:val="006B03DE"/>
    <w:rsid w:val="006B450A"/>
    <w:rsid w:val="006B561F"/>
    <w:rsid w:val="006C5B1C"/>
    <w:rsid w:val="00705E38"/>
    <w:rsid w:val="007457CD"/>
    <w:rsid w:val="007A55A8"/>
    <w:rsid w:val="007B0B93"/>
    <w:rsid w:val="007B1E13"/>
    <w:rsid w:val="007C5765"/>
    <w:rsid w:val="007D6B26"/>
    <w:rsid w:val="007E5052"/>
    <w:rsid w:val="007F312B"/>
    <w:rsid w:val="00806F15"/>
    <w:rsid w:val="00806F8A"/>
    <w:rsid w:val="00811237"/>
    <w:rsid w:val="00811B53"/>
    <w:rsid w:val="008170B7"/>
    <w:rsid w:val="00825BBF"/>
    <w:rsid w:val="00834095"/>
    <w:rsid w:val="00837C40"/>
    <w:rsid w:val="00855E0E"/>
    <w:rsid w:val="00857141"/>
    <w:rsid w:val="0089494D"/>
    <w:rsid w:val="008B2ECB"/>
    <w:rsid w:val="008B561C"/>
    <w:rsid w:val="008C5F68"/>
    <w:rsid w:val="008D62DB"/>
    <w:rsid w:val="008E2F40"/>
    <w:rsid w:val="00904AE4"/>
    <w:rsid w:val="009102AC"/>
    <w:rsid w:val="009227B1"/>
    <w:rsid w:val="00972C75"/>
    <w:rsid w:val="009755AF"/>
    <w:rsid w:val="00987C90"/>
    <w:rsid w:val="009A1C02"/>
    <w:rsid w:val="009A40B1"/>
    <w:rsid w:val="009B448F"/>
    <w:rsid w:val="009C08BA"/>
    <w:rsid w:val="009C24E8"/>
    <w:rsid w:val="009C4479"/>
    <w:rsid w:val="009C48E6"/>
    <w:rsid w:val="009D22E9"/>
    <w:rsid w:val="009D3EE8"/>
    <w:rsid w:val="009E48EE"/>
    <w:rsid w:val="009F4FCE"/>
    <w:rsid w:val="009F4FFA"/>
    <w:rsid w:val="00A00958"/>
    <w:rsid w:val="00A04931"/>
    <w:rsid w:val="00A364E1"/>
    <w:rsid w:val="00A707A7"/>
    <w:rsid w:val="00A721FF"/>
    <w:rsid w:val="00A736B8"/>
    <w:rsid w:val="00A8107E"/>
    <w:rsid w:val="00A96AE0"/>
    <w:rsid w:val="00AB47D7"/>
    <w:rsid w:val="00AD27A9"/>
    <w:rsid w:val="00AD2D5A"/>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0FDF"/>
    <w:rsid w:val="00C425B3"/>
    <w:rsid w:val="00C526DC"/>
    <w:rsid w:val="00C65C62"/>
    <w:rsid w:val="00C66CC8"/>
    <w:rsid w:val="00C75562"/>
    <w:rsid w:val="00C83047"/>
    <w:rsid w:val="00C83152"/>
    <w:rsid w:val="00C83996"/>
    <w:rsid w:val="00C86B0F"/>
    <w:rsid w:val="00CA1CC1"/>
    <w:rsid w:val="00CE3BC5"/>
    <w:rsid w:val="00CE40FF"/>
    <w:rsid w:val="00CE4B67"/>
    <w:rsid w:val="00CF7CC8"/>
    <w:rsid w:val="00D05039"/>
    <w:rsid w:val="00D06385"/>
    <w:rsid w:val="00D15C36"/>
    <w:rsid w:val="00D20CA8"/>
    <w:rsid w:val="00D21D65"/>
    <w:rsid w:val="00D23ABA"/>
    <w:rsid w:val="00D377F1"/>
    <w:rsid w:val="00D61D69"/>
    <w:rsid w:val="00D71DE0"/>
    <w:rsid w:val="00D76349"/>
    <w:rsid w:val="00D77CB1"/>
    <w:rsid w:val="00D92CEA"/>
    <w:rsid w:val="00D950BD"/>
    <w:rsid w:val="00DA09F7"/>
    <w:rsid w:val="00DA2189"/>
    <w:rsid w:val="00DD0F3E"/>
    <w:rsid w:val="00DF3131"/>
    <w:rsid w:val="00DF4052"/>
    <w:rsid w:val="00E14ACE"/>
    <w:rsid w:val="00E173CF"/>
    <w:rsid w:val="00E41AD9"/>
    <w:rsid w:val="00E50AED"/>
    <w:rsid w:val="00E62304"/>
    <w:rsid w:val="00E63F32"/>
    <w:rsid w:val="00E751AE"/>
    <w:rsid w:val="00E7718E"/>
    <w:rsid w:val="00E91A84"/>
    <w:rsid w:val="00EC0C51"/>
    <w:rsid w:val="00ED46D2"/>
    <w:rsid w:val="00EF21E4"/>
    <w:rsid w:val="00EF4F57"/>
    <w:rsid w:val="00F22D64"/>
    <w:rsid w:val="00F2397F"/>
    <w:rsid w:val="00F3358F"/>
    <w:rsid w:val="00F46475"/>
    <w:rsid w:val="00F5623D"/>
    <w:rsid w:val="00F6672C"/>
    <w:rsid w:val="00F811C3"/>
    <w:rsid w:val="00F96AD9"/>
    <w:rsid w:val="00FA17BB"/>
    <w:rsid w:val="00FB1239"/>
    <w:rsid w:val="00FB498A"/>
    <w:rsid w:val="00FB6C2E"/>
    <w:rsid w:val="00FC7DBC"/>
    <w:rsid w:val="00FE5D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s>
</file>

<file path=word/webSettings.xml><?xml version="1.0" encoding="utf-8"?>
<w:webSettings xmlns:r="http://schemas.openxmlformats.org/officeDocument/2006/relationships" xmlns:w="http://schemas.openxmlformats.org/wordprocessingml/2006/main">
  <w:divs>
    <w:div w:id="850870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831</Words>
  <Characters>4742</Characters>
  <Application>Microsoft Office Word</Application>
  <DocSecurity>0</DocSecurity>
  <Lines>39</Lines>
  <Paragraphs>11</Paragraphs>
  <ScaleCrop>false</ScaleCrop>
  <Company>Microsoft China</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12</cp:revision>
  <cp:lastPrinted>2017-10-25T07:47:00Z</cp:lastPrinted>
  <dcterms:created xsi:type="dcterms:W3CDTF">2009-01-06T15:07:00Z</dcterms:created>
  <dcterms:modified xsi:type="dcterms:W3CDTF">2019-01-21T03:28:00Z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