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住所（经营场所）承诺书</w:t>
      </w:r>
    </w:p>
    <w:tbl>
      <w:tblPr>
        <w:tblStyle w:val="6"/>
        <w:tblW w:w="9174" w:type="dxa"/>
        <w:tblCellSpacing w:w="15" w:type="dxa"/>
        <w:tblInd w:w="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2F2F2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4406"/>
        <w:gridCol w:w="30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市场主体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住所地址经营场所）详细地址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产权所有人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使用权取得方式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¨自有房屋 ¨租赁 ¨无偿使用 ¨转租并已征得房屋所有权人同意 ¨其他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房屋法定用途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¨商业 ¨工业 ¨其他 ¨住宅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房屋使用期限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（自有房屋无需填写）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年   月    日至    年   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对该住所（经营场所）已依法取得使用权。2．办理的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已知悉《民法典》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对住所（经营场所）有特定条件的，须遵守有关法律法规的规定。该房屋不属于违法建筑、危险建筑等不能用作市场主体住所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6．该  申请人签字或盖章：</w:t>
            </w:r>
          </w:p>
        </w:tc>
        <w:tc>
          <w:tcPr>
            <w:tcW w:w="8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1．申请人对承诺内容的真实、合法、有效性负责，并承担虚假承诺的相应法律责任。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2．申请人务必真实准确填写详细地址，该地址将作为送达法律文书的法定通讯地址。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企业、农民专业合作社申请设立登记时，本承诺书申请人为全体（股东）投资人（投资人为自然人的由本人签字，投资人为企业的由该企业加盖公章）；申请住所变更登记时，申请人为企业、农民专业合作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4．个体工商户申请设立登记、住所变更登记时，申请人为经营者。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5．非法人分支机构申请设立登记、住所变更登记时，申请人为上级隶属企业。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WVlNTMwOGI3MjgyZmRhMTVjMmE2Nzg0MzNkZmEifQ=="/>
  </w:docVars>
  <w:rsids>
    <w:rsidRoot w:val="00000000"/>
    <w:rsid w:val="19766DA4"/>
    <w:rsid w:val="19EF40C6"/>
    <w:rsid w:val="36EA627A"/>
    <w:rsid w:val="4C574FFE"/>
    <w:rsid w:val="56975FC0"/>
    <w:rsid w:val="61C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Autospacing="0"/>
    </w:pPr>
  </w:style>
  <w:style w:type="paragraph" w:styleId="4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2174</Words>
  <Characters>2178</Characters>
  <Lines>0</Lines>
  <Paragraphs>0</Paragraphs>
  <TotalTime>2</TotalTime>
  <ScaleCrop>false</ScaleCrop>
  <LinksUpToDate>false</LinksUpToDate>
  <CharactersWithSpaces>2217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2023-06-05T07:03:00Z</dcterms:created>
  <dc:creator>Administrator</dc:creator>
  <cp:lastModifiedBy>国鹏</cp:lastModifiedBy>
  <dcterms:modified xsi:type="dcterms:W3CDTF">2023-06-06T01:28:38Z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51F6A829F96948CE992A357632D8093F_13</vt:lpwstr>
  </property>
</Properties>
</file>